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C27" w14:textId="159BF315" w:rsidR="00E57122" w:rsidRPr="003C7032" w:rsidRDefault="00E57122" w:rsidP="00871812">
      <w:pPr>
        <w:ind w:right="-1417"/>
        <w:jc w:val="both"/>
        <w:rPr>
          <w:sz w:val="22"/>
          <w:szCs w:val="22"/>
        </w:rPr>
      </w:pPr>
      <w:r w:rsidRPr="003C7032">
        <w:rPr>
          <w:sz w:val="22"/>
          <w:szCs w:val="22"/>
        </w:rPr>
        <w:t xml:space="preserve">                                                                                                     </w:t>
      </w:r>
      <w:r w:rsidR="00510E8A">
        <w:rPr>
          <w:sz w:val="22"/>
          <w:szCs w:val="22"/>
        </w:rPr>
        <w:t xml:space="preserve">           </w:t>
      </w:r>
      <w:r w:rsidR="00EA5979">
        <w:rPr>
          <w:sz w:val="22"/>
          <w:szCs w:val="22"/>
        </w:rPr>
        <w:t xml:space="preserve">     </w:t>
      </w:r>
      <w:r w:rsidR="00510E8A">
        <w:rPr>
          <w:sz w:val="22"/>
          <w:szCs w:val="22"/>
        </w:rPr>
        <w:t xml:space="preserve">                                                                        </w:t>
      </w:r>
      <w:r w:rsidR="00994751">
        <w:rPr>
          <w:sz w:val="22"/>
          <w:szCs w:val="22"/>
        </w:rPr>
        <w:t xml:space="preserve">          </w:t>
      </w:r>
      <w:r w:rsidR="00510E8A">
        <w:rPr>
          <w:sz w:val="22"/>
          <w:szCs w:val="22"/>
        </w:rPr>
        <w:t xml:space="preserve">   </w:t>
      </w:r>
    </w:p>
    <w:p w14:paraId="1D511B88" w14:textId="77777777" w:rsidR="00E57122" w:rsidRPr="00CC32A9" w:rsidRDefault="00E57122" w:rsidP="00E57122">
      <w:pPr>
        <w:jc w:val="center"/>
        <w:rPr>
          <w:rFonts w:ascii="Verdana" w:hAnsi="Verdana"/>
          <w:b/>
          <w:sz w:val="20"/>
          <w:szCs w:val="20"/>
        </w:rPr>
      </w:pPr>
      <w:r w:rsidRPr="00CC32A9">
        <w:rPr>
          <w:rFonts w:ascii="Verdana" w:hAnsi="Verdana"/>
          <w:b/>
          <w:sz w:val="20"/>
          <w:szCs w:val="20"/>
        </w:rPr>
        <w:t>Starosta Zawierciański</w:t>
      </w:r>
    </w:p>
    <w:p w14:paraId="5272BA73" w14:textId="1AFB366B" w:rsidR="00375888" w:rsidRPr="00CC32A9" w:rsidRDefault="00E57122" w:rsidP="00811758">
      <w:pPr>
        <w:jc w:val="center"/>
        <w:rPr>
          <w:rFonts w:ascii="Verdana" w:hAnsi="Verdana"/>
          <w:b/>
          <w:sz w:val="20"/>
          <w:szCs w:val="20"/>
        </w:rPr>
      </w:pPr>
      <w:r w:rsidRPr="00CC32A9">
        <w:rPr>
          <w:rFonts w:ascii="Verdana" w:hAnsi="Verdana"/>
          <w:b/>
          <w:sz w:val="20"/>
          <w:szCs w:val="20"/>
        </w:rPr>
        <w:t>wykonujący zadania z zakresu administracji rządowe</w:t>
      </w:r>
      <w:r w:rsidR="00811758" w:rsidRPr="00CC32A9">
        <w:rPr>
          <w:rFonts w:ascii="Verdana" w:hAnsi="Verdana"/>
          <w:b/>
          <w:sz w:val="20"/>
          <w:szCs w:val="20"/>
        </w:rPr>
        <w:t>j</w:t>
      </w:r>
    </w:p>
    <w:p w14:paraId="2B023CD6" w14:textId="6B116233" w:rsidR="00BE5B22" w:rsidRPr="00CC32A9" w:rsidRDefault="00E57122" w:rsidP="00CC32A9">
      <w:pPr>
        <w:jc w:val="center"/>
        <w:rPr>
          <w:rFonts w:ascii="Verdana" w:hAnsi="Verdana"/>
          <w:sz w:val="20"/>
          <w:szCs w:val="20"/>
        </w:rPr>
      </w:pPr>
      <w:r w:rsidRPr="00CC32A9">
        <w:rPr>
          <w:rFonts w:ascii="Verdana" w:hAnsi="Verdana"/>
          <w:sz w:val="20"/>
          <w:szCs w:val="20"/>
        </w:rPr>
        <w:t>Działając na podstawie ar</w:t>
      </w:r>
      <w:r w:rsidR="00994751" w:rsidRPr="00CC32A9">
        <w:rPr>
          <w:rFonts w:ascii="Verdana" w:hAnsi="Verdana"/>
          <w:sz w:val="20"/>
          <w:szCs w:val="20"/>
        </w:rPr>
        <w:t xml:space="preserve">t.35 ust.1 </w:t>
      </w:r>
      <w:r w:rsidR="00DF038F" w:rsidRPr="00CC32A9">
        <w:rPr>
          <w:rFonts w:ascii="Verdana" w:hAnsi="Verdana"/>
          <w:sz w:val="20"/>
          <w:szCs w:val="20"/>
        </w:rPr>
        <w:t xml:space="preserve">i 2 </w:t>
      </w:r>
      <w:r w:rsidRPr="00CC32A9">
        <w:rPr>
          <w:rFonts w:ascii="Verdana" w:hAnsi="Verdana"/>
          <w:sz w:val="20"/>
          <w:szCs w:val="20"/>
        </w:rPr>
        <w:t>ustawy z dnia 21 sierpnia 1997</w:t>
      </w:r>
      <w:r w:rsidR="00994751" w:rsidRPr="00CC32A9">
        <w:rPr>
          <w:rFonts w:ascii="Verdana" w:hAnsi="Verdana"/>
          <w:sz w:val="20"/>
          <w:szCs w:val="20"/>
        </w:rPr>
        <w:t xml:space="preserve"> </w:t>
      </w:r>
      <w:r w:rsidRPr="00CC32A9">
        <w:rPr>
          <w:rFonts w:ascii="Verdana" w:hAnsi="Verdana"/>
          <w:sz w:val="20"/>
          <w:szCs w:val="20"/>
        </w:rPr>
        <w:t>r</w:t>
      </w:r>
      <w:r w:rsidR="00994751" w:rsidRPr="00CC32A9">
        <w:rPr>
          <w:rFonts w:ascii="Verdana" w:hAnsi="Verdana"/>
          <w:sz w:val="20"/>
          <w:szCs w:val="20"/>
        </w:rPr>
        <w:t>.</w:t>
      </w:r>
      <w:r w:rsidRPr="00CC32A9">
        <w:rPr>
          <w:rFonts w:ascii="Verdana" w:hAnsi="Verdana"/>
          <w:sz w:val="20"/>
          <w:szCs w:val="20"/>
        </w:rPr>
        <w:t xml:space="preserve"> o gospodarce nieruchomościami (Dz. U. z </w:t>
      </w:r>
      <w:r w:rsidR="00C325B2" w:rsidRPr="00CC32A9">
        <w:rPr>
          <w:rFonts w:ascii="Verdana" w:hAnsi="Verdana"/>
          <w:sz w:val="20"/>
          <w:szCs w:val="20"/>
        </w:rPr>
        <w:t>202</w:t>
      </w:r>
      <w:r w:rsidR="00F022D3" w:rsidRPr="00CC32A9">
        <w:rPr>
          <w:rFonts w:ascii="Verdana" w:hAnsi="Verdana"/>
          <w:sz w:val="20"/>
          <w:szCs w:val="20"/>
        </w:rPr>
        <w:t>4</w:t>
      </w:r>
      <w:r w:rsidR="00C325B2" w:rsidRPr="00CC32A9">
        <w:rPr>
          <w:rFonts w:ascii="Verdana" w:hAnsi="Verdana"/>
          <w:sz w:val="20"/>
          <w:szCs w:val="20"/>
        </w:rPr>
        <w:t xml:space="preserve"> </w:t>
      </w:r>
      <w:r w:rsidRPr="00CC32A9">
        <w:rPr>
          <w:rFonts w:ascii="Verdana" w:hAnsi="Verdana"/>
          <w:sz w:val="20"/>
          <w:szCs w:val="20"/>
        </w:rPr>
        <w:t>r. poz.</w:t>
      </w:r>
      <w:r w:rsidR="00916B7D" w:rsidRPr="00CC32A9">
        <w:rPr>
          <w:rFonts w:ascii="Verdana" w:hAnsi="Verdana"/>
          <w:sz w:val="20"/>
          <w:szCs w:val="20"/>
        </w:rPr>
        <w:t xml:space="preserve"> </w:t>
      </w:r>
      <w:r w:rsidR="00F022D3" w:rsidRPr="00CC32A9">
        <w:rPr>
          <w:rFonts w:ascii="Verdana" w:hAnsi="Verdana"/>
          <w:sz w:val="20"/>
          <w:szCs w:val="20"/>
        </w:rPr>
        <w:t>1145</w:t>
      </w:r>
      <w:r w:rsidR="00B02DDA" w:rsidRPr="00CC32A9">
        <w:rPr>
          <w:rFonts w:ascii="Verdana" w:hAnsi="Verdana"/>
          <w:sz w:val="20"/>
          <w:szCs w:val="20"/>
        </w:rPr>
        <w:t xml:space="preserve"> z </w:t>
      </w:r>
      <w:proofErr w:type="spellStart"/>
      <w:r w:rsidR="00B02DDA" w:rsidRPr="00CC32A9">
        <w:rPr>
          <w:rFonts w:ascii="Verdana" w:hAnsi="Verdana"/>
          <w:sz w:val="20"/>
          <w:szCs w:val="20"/>
        </w:rPr>
        <w:t>późn</w:t>
      </w:r>
      <w:proofErr w:type="spellEnd"/>
      <w:r w:rsidR="00B02DDA" w:rsidRPr="00CC32A9">
        <w:rPr>
          <w:rFonts w:ascii="Verdana" w:hAnsi="Verdana"/>
          <w:sz w:val="20"/>
          <w:szCs w:val="20"/>
        </w:rPr>
        <w:t>. zm.</w:t>
      </w:r>
      <w:r w:rsidRPr="00CC32A9">
        <w:rPr>
          <w:rFonts w:ascii="Verdana" w:hAnsi="Verdana"/>
          <w:sz w:val="20"/>
          <w:szCs w:val="20"/>
        </w:rPr>
        <w:t xml:space="preserve">) </w:t>
      </w:r>
      <w:r w:rsidR="00B02DDA" w:rsidRPr="00CC32A9">
        <w:rPr>
          <w:rFonts w:ascii="Verdana" w:hAnsi="Verdana"/>
          <w:sz w:val="20"/>
          <w:szCs w:val="20"/>
        </w:rPr>
        <w:t>podaje do publicznej wiadomości</w:t>
      </w:r>
      <w:r w:rsidR="00994751" w:rsidRPr="00CC32A9">
        <w:rPr>
          <w:rFonts w:ascii="Verdana" w:hAnsi="Verdana"/>
          <w:sz w:val="20"/>
          <w:szCs w:val="20"/>
        </w:rPr>
        <w:t>:</w:t>
      </w:r>
    </w:p>
    <w:p w14:paraId="12EE85D3" w14:textId="4891C695" w:rsidR="00F207D2" w:rsidRPr="00CC32A9" w:rsidRDefault="00510E8A" w:rsidP="00102A07">
      <w:pPr>
        <w:jc w:val="center"/>
        <w:rPr>
          <w:rFonts w:ascii="Verdana" w:hAnsi="Verdana"/>
          <w:b/>
          <w:sz w:val="20"/>
          <w:szCs w:val="20"/>
        </w:rPr>
      </w:pPr>
      <w:r w:rsidRPr="00CC32A9">
        <w:rPr>
          <w:rFonts w:ascii="Verdana" w:hAnsi="Verdana"/>
          <w:b/>
          <w:sz w:val="20"/>
          <w:szCs w:val="20"/>
        </w:rPr>
        <w:t>WYKA</w:t>
      </w:r>
      <w:r w:rsidR="00E57122" w:rsidRPr="00CC32A9">
        <w:rPr>
          <w:rFonts w:ascii="Verdana" w:hAnsi="Verdana"/>
          <w:b/>
          <w:sz w:val="20"/>
          <w:szCs w:val="20"/>
        </w:rPr>
        <w:t>Z</w:t>
      </w:r>
      <w:r w:rsidRPr="00CC32A9">
        <w:rPr>
          <w:rFonts w:ascii="Verdana" w:hAnsi="Verdana"/>
          <w:b/>
          <w:sz w:val="20"/>
          <w:szCs w:val="20"/>
        </w:rPr>
        <w:t xml:space="preserve"> NIERUCHOMOŚCI SKARBU PAŃSTWA PRZEZNACZONYCH DO </w:t>
      </w:r>
      <w:r w:rsidR="00AC0E3E" w:rsidRPr="00CC32A9">
        <w:rPr>
          <w:rFonts w:ascii="Verdana" w:hAnsi="Verdana"/>
          <w:b/>
          <w:sz w:val="20"/>
          <w:szCs w:val="20"/>
        </w:rPr>
        <w:t>SPRZEDAŻY</w:t>
      </w:r>
      <w:r w:rsidR="004D4CA5" w:rsidRPr="00CC32A9">
        <w:rPr>
          <w:rFonts w:ascii="Verdana" w:hAnsi="Verdana"/>
          <w:b/>
          <w:sz w:val="20"/>
          <w:szCs w:val="20"/>
        </w:rPr>
        <w:t xml:space="preserve"> </w:t>
      </w:r>
      <w:r w:rsidR="00B02DDA" w:rsidRPr="00CC32A9">
        <w:rPr>
          <w:rFonts w:ascii="Verdana" w:hAnsi="Verdana"/>
          <w:b/>
          <w:sz w:val="20"/>
          <w:szCs w:val="20"/>
        </w:rPr>
        <w:t xml:space="preserve">W TRYBIE BEZPRZETARGOWYM </w:t>
      </w:r>
      <w:r w:rsidR="004D4CA5" w:rsidRPr="00CC32A9">
        <w:rPr>
          <w:rFonts w:ascii="Verdana" w:hAnsi="Verdana"/>
          <w:b/>
          <w:sz w:val="20"/>
          <w:szCs w:val="20"/>
        </w:rPr>
        <w:t>NA RZECZ UŻYTKOWNIKA</w:t>
      </w:r>
      <w:r w:rsidR="00811758" w:rsidRPr="00CC32A9">
        <w:rPr>
          <w:rFonts w:ascii="Verdana" w:hAnsi="Verdana"/>
          <w:b/>
          <w:sz w:val="20"/>
          <w:szCs w:val="20"/>
        </w:rPr>
        <w:t xml:space="preserve"> </w:t>
      </w:r>
      <w:r w:rsidR="004D4CA5" w:rsidRPr="00CC32A9">
        <w:rPr>
          <w:rFonts w:ascii="Verdana" w:hAnsi="Verdana"/>
          <w:b/>
          <w:sz w:val="20"/>
          <w:szCs w:val="20"/>
        </w:rPr>
        <w:t>WIECZYSTEGO</w:t>
      </w:r>
    </w:p>
    <w:tbl>
      <w:tblPr>
        <w:tblStyle w:val="Tabela-Siatka"/>
        <w:tblW w:w="158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3260"/>
        <w:gridCol w:w="3402"/>
        <w:gridCol w:w="3118"/>
      </w:tblGrid>
      <w:tr w:rsidR="00CB26A8" w:rsidRPr="003C7032" w14:paraId="398AEB39" w14:textId="77777777" w:rsidTr="00977029">
        <w:trPr>
          <w:trHeight w:val="7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61F64A11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Położenie nieruchomości, oznaczenie wg katastru i księgi wieczystej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8C2" w14:textId="77777777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000AB131" w14:textId="77777777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137DE59" w14:textId="372ACD17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4BE" w14:textId="77777777" w:rsidR="007A2CDE" w:rsidRPr="00CC32A9" w:rsidRDefault="007A2CDE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55881E11" w14:textId="77777777" w:rsidR="007A2CDE" w:rsidRPr="00CC32A9" w:rsidRDefault="007A2CDE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105F9AC9" w14:textId="0D717AFE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Przeznaczenie i sposób jej zagospodarowania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44A" w14:textId="77777777" w:rsidR="00486B49" w:rsidRPr="00CC32A9" w:rsidRDefault="00486B49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39C9932F" w14:textId="77777777" w:rsidR="00486B49" w:rsidRPr="00CC32A9" w:rsidRDefault="00486B49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83113B4" w14:textId="708858F5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Cena</w:t>
            </w:r>
          </w:p>
          <w:p w14:paraId="6D5BC9A9" w14:textId="1FD5CD48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BB7" w14:textId="77777777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47C05BB4" w14:textId="1E6BC3E9" w:rsidR="00CB26A8" w:rsidRPr="00CC32A9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>Informacje</w:t>
            </w:r>
          </w:p>
        </w:tc>
      </w:tr>
      <w:tr w:rsidR="00CB26A8" w:rsidRPr="003C7032" w14:paraId="3481EBCF" w14:textId="77777777" w:rsidTr="00977029">
        <w:trPr>
          <w:trHeight w:val="4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CB26A8" w:rsidRPr="00CC32A9" w:rsidRDefault="00CB26A8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29A0CDDF" w14:textId="618A1CED" w:rsidR="00CB26A8" w:rsidRPr="00CC32A9" w:rsidRDefault="00F0590D" w:rsidP="003538D2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ZAWIERCIE</w:t>
            </w:r>
          </w:p>
          <w:p w14:paraId="66A435BA" w14:textId="6878C96F" w:rsidR="00CB26A8" w:rsidRPr="00CC32A9" w:rsidRDefault="00CB26A8" w:rsidP="003538D2">
            <w:pPr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Obręb </w:t>
            </w:r>
            <w:r w:rsidR="00F0590D">
              <w:rPr>
                <w:rFonts w:ascii="Verdana" w:hAnsi="Verdana"/>
                <w:bCs/>
                <w:sz w:val="20"/>
                <w:szCs w:val="20"/>
                <w:lang w:eastAsia="en-US"/>
              </w:rPr>
              <w:t>Zawiercie</w:t>
            </w:r>
          </w:p>
          <w:p w14:paraId="429D81B4" w14:textId="41F73AA8" w:rsidR="00CB26A8" w:rsidRPr="00CC32A9" w:rsidRDefault="00811758" w:rsidP="003538D2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dz. nr ew. </w:t>
            </w:r>
            <w:r w:rsidR="00F0590D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11/26, </w:t>
            </w:r>
            <w:r w:rsidR="00CB26A8"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>km.</w:t>
            </w:r>
            <w:r w:rsidR="00F0590D">
              <w:rPr>
                <w:rFonts w:ascii="Verdana" w:hAnsi="Verdana"/>
                <w:bCs/>
                <w:sz w:val="20"/>
                <w:szCs w:val="20"/>
                <w:lang w:eastAsia="en-US"/>
              </w:rPr>
              <w:t>15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14:paraId="1B98935E" w14:textId="0D0F25E6" w:rsidR="00CB26A8" w:rsidRPr="00CC32A9" w:rsidRDefault="00CB26A8" w:rsidP="003538D2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o pow. </w:t>
            </w:r>
            <w:r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>0,</w:t>
            </w:r>
            <w:r w:rsidR="00F0590D">
              <w:rPr>
                <w:rFonts w:ascii="Verdana" w:hAnsi="Verdana"/>
                <w:bCs/>
                <w:sz w:val="20"/>
                <w:szCs w:val="20"/>
                <w:lang w:eastAsia="en-US"/>
              </w:rPr>
              <w:t>1569</w:t>
            </w:r>
            <w:r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ha</w:t>
            </w:r>
            <w:r w:rsidR="00811758"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>, poło</w:t>
            </w:r>
            <w:r w:rsidR="007A2CDE"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żona przy ulicy </w:t>
            </w:r>
            <w:r w:rsidR="00F0590D">
              <w:rPr>
                <w:rFonts w:ascii="Verdana" w:hAnsi="Verdana"/>
                <w:bCs/>
                <w:sz w:val="20"/>
                <w:szCs w:val="20"/>
                <w:lang w:eastAsia="en-US"/>
              </w:rPr>
              <w:t>11 Listopada</w:t>
            </w:r>
            <w:r w:rsidR="007A2CDE"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>, dla której Sąd Rejonowy w</w:t>
            </w:r>
            <w:r w:rsidR="003538D2">
              <w:rPr>
                <w:rFonts w:ascii="Verdana" w:hAnsi="Verdana"/>
                <w:bCs/>
                <w:sz w:val="20"/>
                <w:szCs w:val="20"/>
                <w:lang w:eastAsia="en-US"/>
              </w:rPr>
              <w:t> </w:t>
            </w:r>
            <w:r w:rsidR="007A2CDE" w:rsidRPr="00CC32A9">
              <w:rPr>
                <w:rFonts w:ascii="Verdana" w:hAnsi="Verdana"/>
                <w:bCs/>
                <w:sz w:val="20"/>
                <w:szCs w:val="20"/>
                <w:lang w:eastAsia="en-US"/>
              </w:rPr>
              <w:t>Zawierciu prowadzi księgę wieczystą nr</w:t>
            </w:r>
          </w:p>
          <w:p w14:paraId="2EEC5F14" w14:textId="2B847778" w:rsidR="00CB26A8" w:rsidRPr="00CC32A9" w:rsidRDefault="00CB26A8" w:rsidP="003538D2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CZ1Z/</w:t>
            </w:r>
            <w:r w:rsidR="00102A07">
              <w:rPr>
                <w:rFonts w:ascii="Verdana" w:hAnsi="Verdana"/>
                <w:sz w:val="20"/>
                <w:szCs w:val="20"/>
                <w:lang w:eastAsia="en-US"/>
              </w:rPr>
              <w:t>XXXXXXXX/X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EB8" w14:textId="573BFA59" w:rsidR="00811758" w:rsidRPr="00CC32A9" w:rsidRDefault="00102A07" w:rsidP="003538D2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E1685">
              <w:rPr>
                <w:rFonts w:ascii="Verdana" w:hAnsi="Verdana"/>
                <w:sz w:val="20"/>
                <w:szCs w:val="20"/>
                <w:lang w:eastAsia="en-US"/>
              </w:rPr>
              <w:t>Nieruchomoś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ć położona w północno-zachodniej stronie miasta w odległości ok. 1,2 km od centrum, 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zabudowana</w:t>
            </w:r>
            <w:r w:rsidR="00375B5D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b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udynk</w:t>
            </w:r>
            <w:r w:rsidR="002335FA" w:rsidRPr="00CC32A9">
              <w:rPr>
                <w:rFonts w:ascii="Verdana" w:hAnsi="Verdana"/>
                <w:sz w:val="20"/>
                <w:szCs w:val="20"/>
                <w:lang w:eastAsia="en-US"/>
              </w:rPr>
              <w:t>iem</w:t>
            </w:r>
            <w:r w:rsidR="00375B5D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handlowo-usługowym</w:t>
            </w:r>
            <w:r w:rsidR="00DA6317">
              <w:rPr>
                <w:rFonts w:ascii="Verdana" w:hAnsi="Verdana"/>
                <w:sz w:val="20"/>
                <w:szCs w:val="20"/>
                <w:lang w:eastAsia="en-US"/>
              </w:rPr>
              <w:t xml:space="preserve"> i budynkiem garażowym</w:t>
            </w:r>
            <w:r w:rsidR="006A59EB">
              <w:rPr>
                <w:rFonts w:ascii="Verdana" w:hAnsi="Verdana"/>
                <w:sz w:val="20"/>
                <w:szCs w:val="20"/>
                <w:lang w:eastAsia="en-US"/>
              </w:rPr>
              <w:t xml:space="preserve">. </w:t>
            </w:r>
            <w:r w:rsidR="00811758" w:rsidRPr="00CC32A9">
              <w:rPr>
                <w:rFonts w:ascii="Verdana" w:hAnsi="Verdana"/>
                <w:sz w:val="20"/>
                <w:szCs w:val="20"/>
                <w:lang w:eastAsia="en-US"/>
              </w:rPr>
              <w:t>K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ształt</w:t>
            </w:r>
            <w:r w:rsidR="00CC32A9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działki</w:t>
            </w:r>
            <w:r w:rsidR="00CC32A9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regular</w:t>
            </w:r>
            <w:r w:rsidR="000758A6" w:rsidRPr="00CC32A9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y</w:t>
            </w:r>
            <w:r w:rsidR="000758A6" w:rsidRPr="00CC32A9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14:paraId="67384F92" w14:textId="227CE25D" w:rsidR="00811758" w:rsidRPr="00CC32A9" w:rsidRDefault="00102A07" w:rsidP="003538D2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Poziom dostępności czterech przyłączy tj. wody, gazu, telekomunikacji i kanalizacji został uznany za dobry. Z powodu trudności natury prawnej podłączenie prądu nie zostało uwzględnione</w:t>
            </w:r>
            <w:r w:rsidR="006A59EB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r w:rsidR="002335FA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6A59EB">
              <w:rPr>
                <w:rFonts w:ascii="Verdana" w:hAnsi="Verdana"/>
                <w:sz w:val="20"/>
                <w:szCs w:val="20"/>
                <w:lang w:eastAsia="en-US"/>
              </w:rPr>
              <w:t xml:space="preserve">Nieruchomość nie ma bezpośredniego dostępu do drogi publicznej. </w:t>
            </w:r>
          </w:p>
          <w:p w14:paraId="2DFFCDE6" w14:textId="793DF7AA" w:rsidR="00CB26A8" w:rsidRPr="00CC32A9" w:rsidRDefault="00EF5416" w:rsidP="003538D2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Działka s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tanowi własność Skarbu Państwa i</w:t>
            </w:r>
            <w:r w:rsidR="00CC32A9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pozostaje</w:t>
            </w:r>
            <w:r w:rsidR="00F207D2">
              <w:rPr>
                <w:rFonts w:ascii="Verdana" w:hAnsi="Verdana"/>
                <w:sz w:val="20"/>
                <w:szCs w:val="20"/>
                <w:lang w:eastAsia="en-US"/>
              </w:rPr>
              <w:t xml:space="preserve"> w 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użytkowaniu wieczystym do dnia 05.12.2089 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CF0C" w14:textId="4454B25F" w:rsidR="00CB26A8" w:rsidRPr="00CC32A9" w:rsidRDefault="00CB26A8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Zgodnie z </w:t>
            </w:r>
            <w:r w:rsidR="006E7566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Uchwałą </w:t>
            </w:r>
            <w:r w:rsidR="006E7566">
              <w:rPr>
                <w:rFonts w:ascii="Verdana" w:hAnsi="Verdana"/>
                <w:sz w:val="20"/>
                <w:szCs w:val="20"/>
                <w:lang w:eastAsia="en-US"/>
              </w:rPr>
              <w:t>XLII/381/17 Rady Miejskiej w Zawierciu z</w:t>
            </w:r>
            <w:r w:rsidR="003538D2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6E7566">
              <w:rPr>
                <w:rFonts w:ascii="Verdana" w:hAnsi="Verdana"/>
                <w:sz w:val="20"/>
                <w:szCs w:val="20"/>
                <w:lang w:eastAsia="en-US"/>
              </w:rPr>
              <w:t xml:space="preserve">dnia 28.06.2017 r. w sprawie uchwalenia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miejscowego planu zagospodarowania przestrzennego 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miasta Zawiercie</w:t>
            </w:r>
            <w:r w:rsidR="009A6709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 xml:space="preserve">dla terenów: Borowe Pole, Stawki, </w:t>
            </w:r>
            <w:proofErr w:type="spellStart"/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Blanowice</w:t>
            </w:r>
            <w:proofErr w:type="spellEnd"/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 xml:space="preserve">, Kromołów, Zuzanka, Warty, Wydra Zielona, Łośnice–etap I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działka położona </w:t>
            </w:r>
            <w:proofErr w:type="gramStart"/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jes</w:t>
            </w:r>
            <w:r w:rsidR="003538D2">
              <w:rPr>
                <w:rFonts w:ascii="Verdana" w:hAnsi="Verdana"/>
                <w:sz w:val="20"/>
                <w:szCs w:val="20"/>
                <w:lang w:eastAsia="en-US"/>
              </w:rPr>
              <w:t>t</w:t>
            </w:r>
            <w:proofErr w:type="gramEnd"/>
            <w:r w:rsidR="003538D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na terenie oznaczonym symbol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em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: </w:t>
            </w:r>
          </w:p>
          <w:p w14:paraId="59DC1585" w14:textId="13E80EF0" w:rsidR="00FA6CEE" w:rsidRPr="00CC32A9" w:rsidRDefault="00F83C3C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6U1</w:t>
            </w:r>
            <w:r w:rsidR="00CB26A8" w:rsidRPr="00CC32A9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A6CEE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–tereny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zabudowy usługowej</w:t>
            </w:r>
            <w:r w:rsidR="00102A07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14:paraId="0DE7BCE3" w14:textId="698B22FD" w:rsidR="00CB26A8" w:rsidRPr="00CC32A9" w:rsidRDefault="00CB26A8" w:rsidP="00F83C3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CED" w14:textId="01AEBC25" w:rsidR="00CB26A8" w:rsidRPr="00CC32A9" w:rsidRDefault="00F83C3C" w:rsidP="00F83C3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bookmarkStart w:id="0" w:name="_Hlk76974573"/>
            <w:bookmarkEnd w:id="0"/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173 113,80</w:t>
            </w:r>
            <w:r w:rsidR="00CB26A8" w:rsidRPr="00CC32A9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zł</w:t>
            </w:r>
            <w:r w:rsidR="00A73E0D" w:rsidRPr="00CC32A9"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</w:p>
          <w:p w14:paraId="162992F7" w14:textId="77777777" w:rsidR="00CB26A8" w:rsidRPr="00CC32A9" w:rsidRDefault="00CB26A8" w:rsidP="00F83C3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netto</w:t>
            </w:r>
          </w:p>
          <w:p w14:paraId="5F17266A" w14:textId="52F50F41" w:rsidR="00CB26A8" w:rsidRPr="00CC32A9" w:rsidRDefault="00CB26A8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(słownie: 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sto 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 xml:space="preserve">siedemdziesiąt trzy tysiące sto trzynaście złotych osiemdziesiąt </w:t>
            </w:r>
            <w:r w:rsidR="006E0C2C" w:rsidRPr="00CC32A9">
              <w:rPr>
                <w:rFonts w:ascii="Verdana" w:hAnsi="Verdana"/>
                <w:sz w:val="20"/>
                <w:szCs w:val="20"/>
                <w:lang w:eastAsia="en-US"/>
              </w:rPr>
              <w:t>grosz</w:t>
            </w:r>
            <w:r w:rsidR="000758A6" w:rsidRPr="00CC32A9">
              <w:rPr>
                <w:rFonts w:ascii="Verdana" w:hAnsi="Verdana"/>
                <w:sz w:val="20"/>
                <w:szCs w:val="20"/>
                <w:lang w:eastAsia="en-US"/>
              </w:rPr>
              <w:t>y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</w:p>
          <w:p w14:paraId="2EAD6AC0" w14:textId="4A863BB4" w:rsidR="00CB26A8" w:rsidRPr="00CC32A9" w:rsidRDefault="00476D43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Cena </w:t>
            </w:r>
            <w:r w:rsidR="00CB26A8" w:rsidRPr="00CC32A9">
              <w:rPr>
                <w:rFonts w:ascii="Verdana" w:hAnsi="Verdana"/>
                <w:sz w:val="20"/>
                <w:szCs w:val="20"/>
                <w:lang w:eastAsia="en-US"/>
              </w:rPr>
              <w:t>nie podlega opodatkowaniu podatkiem VAT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>, gdyż wymieniona transakcja nie jest dostawą towarów w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>rozumieniu art. 7 ust. 1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>ustawy</w:t>
            </w:r>
            <w:r w:rsidR="006E0C2C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>z dnia</w:t>
            </w:r>
            <w:r w:rsidR="00960ADC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11.03.2004 r.</w:t>
            </w:r>
            <w:r w:rsidR="00486B49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(Dz. U. z 2024 r. poz. 361) o</w:t>
            </w:r>
            <w:r w:rsidR="00F83C3C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podatku od towarów</w:t>
            </w:r>
            <w:r w:rsidR="006E0C2C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i usług.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DCF" w14:textId="343E3900" w:rsidR="00CB26A8" w:rsidRPr="00CC32A9" w:rsidRDefault="00476D43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Należność płatna jednorazowo, nie później niż do dnia poprzedzającego</w:t>
            </w:r>
            <w:r w:rsidR="006E0C2C" w:rsidRP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dzień zawarcia umowy przenoszącej</w:t>
            </w:r>
            <w:r w:rsid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własność</w:t>
            </w:r>
            <w:r w:rsid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przedmiotowej nieruchomości.</w:t>
            </w:r>
          </w:p>
          <w:p w14:paraId="1C576E01" w14:textId="77777777" w:rsidR="004F7516" w:rsidRPr="00CC32A9" w:rsidRDefault="004F7516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Koszty notarialne oraz inne opłaty związane z nabyciem własności ponosi Nabywca.</w:t>
            </w:r>
          </w:p>
          <w:p w14:paraId="6F413B04" w14:textId="26C162B9" w:rsidR="004F7516" w:rsidRPr="00CC32A9" w:rsidRDefault="004F7516" w:rsidP="00F83C3C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Sprzedaż</w:t>
            </w:r>
            <w:r w:rsidR="00CC32A9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CC32A9">
              <w:rPr>
                <w:rFonts w:ascii="Verdana" w:hAnsi="Verdana"/>
                <w:sz w:val="20"/>
                <w:szCs w:val="20"/>
                <w:lang w:eastAsia="en-US"/>
              </w:rPr>
              <w:t>z uwzględnieniem przepisów o pomocy publicznej.</w:t>
            </w:r>
          </w:p>
        </w:tc>
      </w:tr>
    </w:tbl>
    <w:p w14:paraId="325BA4FE" w14:textId="154F27A0" w:rsidR="00CC32A9" w:rsidRPr="00954FB5" w:rsidRDefault="00DD5348" w:rsidP="0052262F">
      <w:pPr>
        <w:jc w:val="both"/>
        <w:rPr>
          <w:sz w:val="16"/>
          <w:szCs w:val="16"/>
        </w:rPr>
      </w:pPr>
      <w:r w:rsidRPr="00CC32A9">
        <w:rPr>
          <w:sz w:val="16"/>
          <w:szCs w:val="16"/>
        </w:rPr>
        <w:t>*</w:t>
      </w:r>
      <w:r w:rsidR="00A73E0D" w:rsidRPr="00CC32A9">
        <w:rPr>
          <w:sz w:val="16"/>
          <w:szCs w:val="16"/>
        </w:rPr>
        <w:t>Cena ustalona została zgodnie z art.198h ust. 1 pkt 1</w:t>
      </w:r>
      <w:r w:rsidR="003538D2">
        <w:rPr>
          <w:sz w:val="16"/>
          <w:szCs w:val="16"/>
        </w:rPr>
        <w:t xml:space="preserve"> </w:t>
      </w:r>
      <w:proofErr w:type="spellStart"/>
      <w:proofErr w:type="gramStart"/>
      <w:r w:rsidR="00A73E0D" w:rsidRPr="00CC32A9">
        <w:rPr>
          <w:sz w:val="16"/>
          <w:szCs w:val="16"/>
        </w:rPr>
        <w:t>ugn</w:t>
      </w:r>
      <w:proofErr w:type="spellEnd"/>
      <w:r w:rsidR="00A73E0D" w:rsidRPr="00CC32A9">
        <w:rPr>
          <w:sz w:val="16"/>
          <w:szCs w:val="16"/>
        </w:rPr>
        <w:t>,</w:t>
      </w:r>
      <w:proofErr w:type="gramEnd"/>
      <w:r w:rsidR="00A73E0D" w:rsidRPr="00CC32A9">
        <w:rPr>
          <w:sz w:val="16"/>
          <w:szCs w:val="16"/>
        </w:rPr>
        <w:t xml:space="preserve"> jako 20-krotność kwoty stanowiącej iloczyn dotychczasowej stawki procentowej opłaty rocznej z tytułu użytkowania wieczystego oraz wartości nieruchomości gruntowej określonej na dzień zawarcia umowy sprzedaży.</w:t>
      </w:r>
    </w:p>
    <w:p w14:paraId="1EA46759" w14:textId="13CF3C22" w:rsidR="00873AC6" w:rsidRPr="00CC32A9" w:rsidRDefault="00E57122" w:rsidP="0052262F">
      <w:pPr>
        <w:jc w:val="both"/>
        <w:rPr>
          <w:rFonts w:ascii="Verdana" w:hAnsi="Verdana"/>
          <w:sz w:val="20"/>
          <w:szCs w:val="20"/>
        </w:rPr>
      </w:pPr>
      <w:r w:rsidRPr="00CC32A9">
        <w:rPr>
          <w:rFonts w:ascii="Verdana" w:hAnsi="Verdana"/>
          <w:sz w:val="20"/>
          <w:szCs w:val="20"/>
        </w:rPr>
        <w:t xml:space="preserve">Niniejszy wykaz podaje się do publicznej wiadomości poprzez </w:t>
      </w:r>
      <w:r w:rsidR="0062449F" w:rsidRPr="00CC32A9">
        <w:rPr>
          <w:rFonts w:ascii="Verdana" w:hAnsi="Verdana"/>
          <w:sz w:val="20"/>
          <w:szCs w:val="20"/>
        </w:rPr>
        <w:t xml:space="preserve">wywieszenie na </w:t>
      </w:r>
      <w:r w:rsidRPr="00CC32A9">
        <w:rPr>
          <w:rFonts w:ascii="Verdana" w:hAnsi="Verdana"/>
          <w:sz w:val="20"/>
          <w:szCs w:val="20"/>
        </w:rPr>
        <w:t xml:space="preserve">tablicy </w:t>
      </w:r>
      <w:r w:rsidR="00223B36" w:rsidRPr="00CC32A9">
        <w:rPr>
          <w:rFonts w:ascii="Verdana" w:hAnsi="Verdana"/>
          <w:sz w:val="20"/>
          <w:szCs w:val="20"/>
        </w:rPr>
        <w:t>og</w:t>
      </w:r>
      <w:r w:rsidR="00293828" w:rsidRPr="00CC32A9">
        <w:rPr>
          <w:rFonts w:ascii="Verdana" w:hAnsi="Verdana"/>
          <w:sz w:val="20"/>
          <w:szCs w:val="20"/>
        </w:rPr>
        <w:t xml:space="preserve">łoszeń </w:t>
      </w:r>
      <w:r w:rsidR="0062449F" w:rsidRPr="00CC32A9">
        <w:rPr>
          <w:rFonts w:ascii="Verdana" w:hAnsi="Verdana"/>
          <w:sz w:val="20"/>
          <w:szCs w:val="20"/>
        </w:rPr>
        <w:t xml:space="preserve">oraz zamieszczenie na stronach internetowych </w:t>
      </w:r>
      <w:r w:rsidR="007F1BBB" w:rsidRPr="00CC32A9">
        <w:rPr>
          <w:rFonts w:ascii="Verdana" w:hAnsi="Verdana"/>
          <w:sz w:val="20"/>
          <w:szCs w:val="20"/>
        </w:rPr>
        <w:t xml:space="preserve">i BIP </w:t>
      </w:r>
      <w:r w:rsidR="0062449F" w:rsidRPr="00CC32A9">
        <w:rPr>
          <w:rFonts w:ascii="Verdana" w:hAnsi="Verdana"/>
          <w:sz w:val="20"/>
          <w:szCs w:val="20"/>
        </w:rPr>
        <w:t>Starostwa Powiatowego w Zawierciu na okres</w:t>
      </w:r>
      <w:r w:rsidR="00375888" w:rsidRPr="00CC32A9">
        <w:rPr>
          <w:rFonts w:ascii="Verdana" w:hAnsi="Verdana"/>
          <w:sz w:val="20"/>
          <w:szCs w:val="20"/>
        </w:rPr>
        <w:t xml:space="preserve"> </w:t>
      </w:r>
      <w:r w:rsidR="0062449F" w:rsidRPr="00CC32A9">
        <w:rPr>
          <w:rFonts w:ascii="Verdana" w:hAnsi="Verdana"/>
          <w:b/>
          <w:bCs/>
          <w:sz w:val="20"/>
          <w:szCs w:val="20"/>
        </w:rPr>
        <w:t>2</w:t>
      </w:r>
      <w:r w:rsidR="00562EE6" w:rsidRPr="00CC32A9">
        <w:rPr>
          <w:rFonts w:ascii="Verdana" w:hAnsi="Verdana"/>
          <w:b/>
          <w:bCs/>
          <w:sz w:val="20"/>
          <w:szCs w:val="20"/>
        </w:rPr>
        <w:t xml:space="preserve">1 </w:t>
      </w:r>
      <w:r w:rsidR="0062449F" w:rsidRPr="00CC32A9">
        <w:rPr>
          <w:rFonts w:ascii="Verdana" w:hAnsi="Verdana"/>
          <w:b/>
          <w:bCs/>
          <w:sz w:val="20"/>
          <w:szCs w:val="20"/>
        </w:rPr>
        <w:t>dni</w:t>
      </w:r>
      <w:r w:rsidR="0062449F" w:rsidRPr="00CC32A9">
        <w:rPr>
          <w:rFonts w:ascii="Verdana" w:hAnsi="Verdana"/>
          <w:sz w:val="20"/>
          <w:szCs w:val="20"/>
        </w:rPr>
        <w:t xml:space="preserve"> w dniach </w:t>
      </w:r>
      <w:r w:rsidR="00293828" w:rsidRPr="00CC32A9">
        <w:rPr>
          <w:rFonts w:ascii="Verdana" w:hAnsi="Verdana"/>
          <w:sz w:val="20"/>
          <w:szCs w:val="20"/>
        </w:rPr>
        <w:t xml:space="preserve">od </w:t>
      </w:r>
      <w:r w:rsidR="003538D2">
        <w:rPr>
          <w:rFonts w:ascii="Verdana" w:hAnsi="Verdana"/>
          <w:sz w:val="20"/>
          <w:szCs w:val="20"/>
        </w:rPr>
        <w:t>31</w:t>
      </w:r>
      <w:r w:rsidR="004B4F0F" w:rsidRPr="00CC32A9">
        <w:rPr>
          <w:rFonts w:ascii="Verdana" w:hAnsi="Verdana"/>
          <w:sz w:val="20"/>
          <w:szCs w:val="20"/>
        </w:rPr>
        <w:t>.</w:t>
      </w:r>
      <w:r w:rsidR="003538D2">
        <w:rPr>
          <w:rFonts w:ascii="Verdana" w:hAnsi="Verdana"/>
          <w:sz w:val="20"/>
          <w:szCs w:val="20"/>
        </w:rPr>
        <w:t>10.</w:t>
      </w:r>
      <w:r w:rsidR="004B4F0F" w:rsidRPr="00CC32A9">
        <w:rPr>
          <w:rFonts w:ascii="Verdana" w:hAnsi="Verdana"/>
          <w:sz w:val="20"/>
          <w:szCs w:val="20"/>
        </w:rPr>
        <w:t>202</w:t>
      </w:r>
      <w:r w:rsidR="006E0C2C" w:rsidRPr="00CC32A9">
        <w:rPr>
          <w:rFonts w:ascii="Verdana" w:hAnsi="Verdana"/>
          <w:sz w:val="20"/>
          <w:szCs w:val="20"/>
        </w:rPr>
        <w:t>5</w:t>
      </w:r>
      <w:r w:rsidR="002F618B" w:rsidRPr="00CC32A9">
        <w:rPr>
          <w:rFonts w:ascii="Verdana" w:hAnsi="Verdana"/>
          <w:sz w:val="20"/>
          <w:szCs w:val="20"/>
        </w:rPr>
        <w:t xml:space="preserve"> </w:t>
      </w:r>
      <w:r w:rsidR="00DB6FC0" w:rsidRPr="00CC32A9">
        <w:rPr>
          <w:rFonts w:ascii="Verdana" w:hAnsi="Verdana"/>
          <w:sz w:val="20"/>
          <w:szCs w:val="20"/>
        </w:rPr>
        <w:t>r</w:t>
      </w:r>
      <w:r w:rsidR="002F618B" w:rsidRPr="00CC32A9">
        <w:rPr>
          <w:rFonts w:ascii="Verdana" w:hAnsi="Verdana"/>
          <w:sz w:val="20"/>
          <w:szCs w:val="20"/>
        </w:rPr>
        <w:t>. do</w:t>
      </w:r>
      <w:r w:rsidR="009C7B96" w:rsidRPr="00CC32A9">
        <w:rPr>
          <w:rFonts w:ascii="Verdana" w:hAnsi="Verdana"/>
          <w:sz w:val="20"/>
          <w:szCs w:val="20"/>
        </w:rPr>
        <w:t xml:space="preserve"> </w:t>
      </w:r>
      <w:r w:rsidR="003538D2">
        <w:rPr>
          <w:rFonts w:ascii="Verdana" w:hAnsi="Verdana"/>
          <w:sz w:val="20"/>
          <w:szCs w:val="20"/>
        </w:rPr>
        <w:t>21</w:t>
      </w:r>
      <w:r w:rsidR="00DB6FC0" w:rsidRPr="00CC32A9">
        <w:rPr>
          <w:rFonts w:ascii="Verdana" w:hAnsi="Verdana"/>
          <w:sz w:val="20"/>
          <w:szCs w:val="20"/>
        </w:rPr>
        <w:t>.</w:t>
      </w:r>
      <w:r w:rsidR="003538D2">
        <w:rPr>
          <w:rFonts w:ascii="Verdana" w:hAnsi="Verdana"/>
          <w:sz w:val="20"/>
          <w:szCs w:val="20"/>
        </w:rPr>
        <w:t>11</w:t>
      </w:r>
      <w:r w:rsidR="00DB6FC0" w:rsidRPr="00CC32A9">
        <w:rPr>
          <w:rFonts w:ascii="Verdana" w:hAnsi="Verdana"/>
          <w:sz w:val="20"/>
          <w:szCs w:val="20"/>
        </w:rPr>
        <w:t>.20</w:t>
      </w:r>
      <w:r w:rsidR="0062449F" w:rsidRPr="00CC32A9">
        <w:rPr>
          <w:rFonts w:ascii="Verdana" w:hAnsi="Verdana"/>
          <w:sz w:val="20"/>
          <w:szCs w:val="20"/>
        </w:rPr>
        <w:t>2</w:t>
      </w:r>
      <w:r w:rsidR="00B36F8C" w:rsidRPr="00CC32A9">
        <w:rPr>
          <w:rFonts w:ascii="Verdana" w:hAnsi="Verdana"/>
          <w:sz w:val="20"/>
          <w:szCs w:val="20"/>
        </w:rPr>
        <w:t>5</w:t>
      </w:r>
      <w:r w:rsidR="00DB6FC0" w:rsidRPr="00CC32A9">
        <w:rPr>
          <w:rFonts w:ascii="Verdana" w:hAnsi="Verdana"/>
          <w:sz w:val="20"/>
          <w:szCs w:val="20"/>
        </w:rPr>
        <w:t xml:space="preserve"> </w:t>
      </w:r>
      <w:r w:rsidR="002F618B" w:rsidRPr="00CC32A9">
        <w:rPr>
          <w:rFonts w:ascii="Verdana" w:hAnsi="Verdana"/>
          <w:sz w:val="20"/>
          <w:szCs w:val="20"/>
        </w:rPr>
        <w:t>r.</w:t>
      </w:r>
      <w:r w:rsidR="0062449F" w:rsidRPr="00CC32A9">
        <w:rPr>
          <w:rFonts w:ascii="Verdana" w:hAnsi="Verdana"/>
          <w:sz w:val="20"/>
          <w:szCs w:val="20"/>
        </w:rPr>
        <w:t xml:space="preserve"> Ponadto wykaz podlega zamieszczeniu na stronie podmiotowej Wojewody Śląskiego </w:t>
      </w:r>
      <w:r w:rsidR="00AE38EF" w:rsidRPr="00CC32A9">
        <w:rPr>
          <w:rFonts w:ascii="Verdana" w:hAnsi="Verdana"/>
          <w:sz w:val="20"/>
          <w:szCs w:val="20"/>
        </w:rPr>
        <w:t xml:space="preserve">w Biuletynie Informacji Publicznej. </w:t>
      </w:r>
      <w:r w:rsidR="004B4F0F" w:rsidRPr="00CC32A9">
        <w:rPr>
          <w:rFonts w:ascii="Verdana" w:hAnsi="Verdana"/>
          <w:sz w:val="20"/>
          <w:szCs w:val="20"/>
        </w:rPr>
        <w:t>Informację o zamieszczeniu wykazu podaje się do publicznej wiadomości przez ogłoszenie w prasie lokalnej.</w:t>
      </w:r>
    </w:p>
    <w:p w14:paraId="2CB718C1" w14:textId="36C8FB51" w:rsidR="00954FB5" w:rsidRPr="00CC32A9" w:rsidRDefault="00A73E0D" w:rsidP="00954FB5">
      <w:pPr>
        <w:ind w:firstLine="708"/>
        <w:jc w:val="both"/>
        <w:rPr>
          <w:rFonts w:ascii="Verdana" w:hAnsi="Verdana"/>
          <w:sz w:val="20"/>
          <w:szCs w:val="20"/>
        </w:rPr>
      </w:pPr>
      <w:r w:rsidRPr="00CC32A9">
        <w:rPr>
          <w:rFonts w:ascii="Verdana" w:hAnsi="Verdana"/>
          <w:sz w:val="20"/>
          <w:szCs w:val="20"/>
        </w:rPr>
        <w:t xml:space="preserve">Osoby fizyczne i prawne, którym przysługuje pierwszeństwo w nabyciu przedmiotowej nieruchomości na podst. art. 34 ust. 1 </w:t>
      </w:r>
      <w:r w:rsidR="00DD5348" w:rsidRPr="00CC32A9">
        <w:rPr>
          <w:rFonts w:ascii="Verdana" w:hAnsi="Verdana"/>
          <w:sz w:val="20"/>
          <w:szCs w:val="20"/>
        </w:rPr>
        <w:t xml:space="preserve">ustawy z dnia 21 sierpnia 1997 r. o gospodarce nieruchomościami </w:t>
      </w:r>
      <w:r w:rsidRPr="00CC32A9">
        <w:rPr>
          <w:rFonts w:ascii="Verdana" w:hAnsi="Verdana"/>
          <w:sz w:val="20"/>
          <w:szCs w:val="20"/>
        </w:rPr>
        <w:t xml:space="preserve">mogą składać stosowne wnioski w terminie </w:t>
      </w:r>
      <w:r w:rsidR="00DD5348" w:rsidRPr="00CC32A9">
        <w:rPr>
          <w:rFonts w:ascii="Verdana" w:hAnsi="Verdana"/>
          <w:sz w:val="20"/>
          <w:szCs w:val="20"/>
        </w:rPr>
        <w:t>6 tygodni licząc od dnia wywieszenia wykazu.</w:t>
      </w:r>
      <w:r w:rsidRPr="00CC32A9">
        <w:rPr>
          <w:rFonts w:ascii="Verdana" w:hAnsi="Verdana"/>
          <w:sz w:val="20"/>
          <w:szCs w:val="20"/>
        </w:rPr>
        <w:t xml:space="preserve"> </w:t>
      </w:r>
    </w:p>
    <w:p w14:paraId="2C29A839" w14:textId="77777777" w:rsidR="00954FB5" w:rsidRDefault="00954FB5" w:rsidP="00954FB5">
      <w:pPr>
        <w:spacing w:line="360" w:lineRule="auto"/>
        <w:ind w:firstLine="6237"/>
        <w:rPr>
          <w:rFonts w:ascii="Verdana" w:eastAsia="Calibri" w:hAnsi="Verdana"/>
          <w:b/>
          <w:bCs/>
          <w:sz w:val="20"/>
          <w:szCs w:val="20"/>
          <w:lang w:eastAsia="en-US"/>
        </w:rPr>
      </w:pP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                                                                     </w:t>
      </w:r>
    </w:p>
    <w:p w14:paraId="3FD87BAB" w14:textId="49D10C6D" w:rsidR="00954FB5" w:rsidRPr="00954FB5" w:rsidRDefault="00954FB5" w:rsidP="00954FB5">
      <w:pPr>
        <w:spacing w:line="360" w:lineRule="auto"/>
        <w:ind w:firstLine="6237"/>
        <w:rPr>
          <w:rFonts w:ascii="Verdana" w:eastAsia="Calibri" w:hAnsi="Verdana"/>
          <w:b/>
          <w:bCs/>
          <w:sz w:val="20"/>
          <w:szCs w:val="20"/>
          <w:lang w:eastAsia="en-US"/>
        </w:rPr>
      </w:pP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                                                                      </w:t>
      </w:r>
      <w:r w:rsidRPr="00954FB5">
        <w:rPr>
          <w:rFonts w:ascii="Verdana" w:eastAsia="Calibri" w:hAnsi="Verdana"/>
          <w:b/>
          <w:bCs/>
          <w:sz w:val="20"/>
          <w:szCs w:val="20"/>
          <w:lang w:eastAsia="en-US"/>
        </w:rPr>
        <w:t>Starosta</w:t>
      </w:r>
    </w:p>
    <w:p w14:paraId="6F0D127B" w14:textId="7FC2762F" w:rsidR="00954FB5" w:rsidRPr="00954FB5" w:rsidRDefault="00954FB5" w:rsidP="00954FB5">
      <w:pPr>
        <w:spacing w:line="360" w:lineRule="auto"/>
        <w:ind w:firstLine="6237"/>
        <w:rPr>
          <w:rFonts w:ascii="Verdana" w:eastAsia="Calibri" w:hAnsi="Verdana"/>
          <w:b/>
          <w:bCs/>
          <w:sz w:val="20"/>
          <w:szCs w:val="20"/>
          <w:lang w:eastAsia="en-US"/>
        </w:rPr>
      </w:pP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                                                              </w:t>
      </w:r>
      <w:r w:rsidRPr="00954FB5">
        <w:rPr>
          <w:rFonts w:ascii="Verdana" w:eastAsia="Calibri" w:hAnsi="Verdana"/>
          <w:b/>
          <w:bCs/>
          <w:sz w:val="20"/>
          <w:szCs w:val="20"/>
          <w:lang w:eastAsia="en-US"/>
        </w:rPr>
        <w:t>Teresa Mucha-Popiel</w:t>
      </w:r>
    </w:p>
    <w:p w14:paraId="397DC418" w14:textId="21955C7A" w:rsidR="00C43111" w:rsidRPr="00C43111" w:rsidRDefault="00C43111" w:rsidP="00CC32A9">
      <w:pPr>
        <w:ind w:firstLine="708"/>
        <w:jc w:val="both"/>
        <w:rPr>
          <w:i/>
          <w:iCs/>
        </w:rPr>
      </w:pPr>
    </w:p>
    <w:p w14:paraId="00773D5F" w14:textId="611ED567" w:rsidR="00873AC6" w:rsidRPr="003C7032" w:rsidRDefault="00873AC6" w:rsidP="0052262F">
      <w:pPr>
        <w:jc w:val="both"/>
        <w:rPr>
          <w:sz w:val="22"/>
          <w:szCs w:val="22"/>
        </w:rPr>
      </w:pPr>
    </w:p>
    <w:sectPr w:rsidR="00873AC6" w:rsidRPr="003C7032" w:rsidSect="0052262F">
      <w:pgSz w:w="16838" w:h="11906" w:orient="landscape"/>
      <w:pgMar w:top="284" w:right="820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24B57"/>
    <w:rsid w:val="00026A33"/>
    <w:rsid w:val="00030DA1"/>
    <w:rsid w:val="00030DAC"/>
    <w:rsid w:val="00033B35"/>
    <w:rsid w:val="00045EAC"/>
    <w:rsid w:val="00046884"/>
    <w:rsid w:val="00046DB3"/>
    <w:rsid w:val="00071C43"/>
    <w:rsid w:val="000758A6"/>
    <w:rsid w:val="00076486"/>
    <w:rsid w:val="000854E3"/>
    <w:rsid w:val="000A76A3"/>
    <w:rsid w:val="000B06BC"/>
    <w:rsid w:val="000C0470"/>
    <w:rsid w:val="000C334E"/>
    <w:rsid w:val="000C41E1"/>
    <w:rsid w:val="000C6841"/>
    <w:rsid w:val="000D2C66"/>
    <w:rsid w:val="000E11F2"/>
    <w:rsid w:val="000E3142"/>
    <w:rsid w:val="00102A07"/>
    <w:rsid w:val="00112FB3"/>
    <w:rsid w:val="00115B63"/>
    <w:rsid w:val="001218F6"/>
    <w:rsid w:val="001277F6"/>
    <w:rsid w:val="0013288B"/>
    <w:rsid w:val="00145979"/>
    <w:rsid w:val="0015210C"/>
    <w:rsid w:val="00156857"/>
    <w:rsid w:val="00166F1C"/>
    <w:rsid w:val="00167AD9"/>
    <w:rsid w:val="001773A5"/>
    <w:rsid w:val="00182313"/>
    <w:rsid w:val="001A5D4F"/>
    <w:rsid w:val="001D7C19"/>
    <w:rsid w:val="001E1F18"/>
    <w:rsid w:val="001E6C67"/>
    <w:rsid w:val="00223B36"/>
    <w:rsid w:val="002335FA"/>
    <w:rsid w:val="0025036D"/>
    <w:rsid w:val="00250E09"/>
    <w:rsid w:val="00264859"/>
    <w:rsid w:val="0026722B"/>
    <w:rsid w:val="00271B24"/>
    <w:rsid w:val="00280E9D"/>
    <w:rsid w:val="00284CE6"/>
    <w:rsid w:val="002870F6"/>
    <w:rsid w:val="002923A2"/>
    <w:rsid w:val="00293828"/>
    <w:rsid w:val="002A3858"/>
    <w:rsid w:val="002F00AA"/>
    <w:rsid w:val="002F2209"/>
    <w:rsid w:val="002F618B"/>
    <w:rsid w:val="003472EB"/>
    <w:rsid w:val="00352B7C"/>
    <w:rsid w:val="003538D2"/>
    <w:rsid w:val="00361345"/>
    <w:rsid w:val="00375888"/>
    <w:rsid w:val="00375B5D"/>
    <w:rsid w:val="003B2F4D"/>
    <w:rsid w:val="003C60F3"/>
    <w:rsid w:val="003C7032"/>
    <w:rsid w:val="003E5BAA"/>
    <w:rsid w:val="003E5BC7"/>
    <w:rsid w:val="003F1632"/>
    <w:rsid w:val="003F4FD5"/>
    <w:rsid w:val="003F68F0"/>
    <w:rsid w:val="00425B33"/>
    <w:rsid w:val="004379C6"/>
    <w:rsid w:val="004401EA"/>
    <w:rsid w:val="00451975"/>
    <w:rsid w:val="00472478"/>
    <w:rsid w:val="00476D43"/>
    <w:rsid w:val="0048371C"/>
    <w:rsid w:val="00486B49"/>
    <w:rsid w:val="004B4F0F"/>
    <w:rsid w:val="004D4CA5"/>
    <w:rsid w:val="004D5624"/>
    <w:rsid w:val="004F5B16"/>
    <w:rsid w:val="004F7516"/>
    <w:rsid w:val="004F7605"/>
    <w:rsid w:val="005038FB"/>
    <w:rsid w:val="0050450D"/>
    <w:rsid w:val="00510E8A"/>
    <w:rsid w:val="0052262F"/>
    <w:rsid w:val="00562EE6"/>
    <w:rsid w:val="00571BF6"/>
    <w:rsid w:val="00576B21"/>
    <w:rsid w:val="005A785D"/>
    <w:rsid w:val="005B31B7"/>
    <w:rsid w:val="005B5CC1"/>
    <w:rsid w:val="005C4180"/>
    <w:rsid w:val="00602B48"/>
    <w:rsid w:val="00620F6E"/>
    <w:rsid w:val="0062334D"/>
    <w:rsid w:val="0062449F"/>
    <w:rsid w:val="006361E1"/>
    <w:rsid w:val="006468C5"/>
    <w:rsid w:val="0067237F"/>
    <w:rsid w:val="0069209E"/>
    <w:rsid w:val="006A3701"/>
    <w:rsid w:val="006A59EB"/>
    <w:rsid w:val="006B54F4"/>
    <w:rsid w:val="006C29DC"/>
    <w:rsid w:val="006C51E6"/>
    <w:rsid w:val="006E0C2C"/>
    <w:rsid w:val="006E55D9"/>
    <w:rsid w:val="006E7566"/>
    <w:rsid w:val="006F3970"/>
    <w:rsid w:val="00703D16"/>
    <w:rsid w:val="007252A1"/>
    <w:rsid w:val="00747B5F"/>
    <w:rsid w:val="00787F56"/>
    <w:rsid w:val="007A2CDE"/>
    <w:rsid w:val="007A6577"/>
    <w:rsid w:val="007B753C"/>
    <w:rsid w:val="007C3224"/>
    <w:rsid w:val="007C6E4E"/>
    <w:rsid w:val="007F1BBB"/>
    <w:rsid w:val="007F6D3C"/>
    <w:rsid w:val="00811758"/>
    <w:rsid w:val="00815C49"/>
    <w:rsid w:val="00816D40"/>
    <w:rsid w:val="008175B2"/>
    <w:rsid w:val="00827F63"/>
    <w:rsid w:val="0085689E"/>
    <w:rsid w:val="00871812"/>
    <w:rsid w:val="00873AC6"/>
    <w:rsid w:val="00890954"/>
    <w:rsid w:val="008912CE"/>
    <w:rsid w:val="0089407B"/>
    <w:rsid w:val="008B1B97"/>
    <w:rsid w:val="008C3E7F"/>
    <w:rsid w:val="00916554"/>
    <w:rsid w:val="00916B7D"/>
    <w:rsid w:val="00935794"/>
    <w:rsid w:val="0094239F"/>
    <w:rsid w:val="0094737C"/>
    <w:rsid w:val="00954339"/>
    <w:rsid w:val="00954FB5"/>
    <w:rsid w:val="00960ADC"/>
    <w:rsid w:val="00961BB9"/>
    <w:rsid w:val="00970E54"/>
    <w:rsid w:val="00977029"/>
    <w:rsid w:val="00991C8F"/>
    <w:rsid w:val="00994751"/>
    <w:rsid w:val="0099544C"/>
    <w:rsid w:val="009A6709"/>
    <w:rsid w:val="009C7B96"/>
    <w:rsid w:val="009D051C"/>
    <w:rsid w:val="009F3A43"/>
    <w:rsid w:val="00A01DF6"/>
    <w:rsid w:val="00A0509B"/>
    <w:rsid w:val="00A17953"/>
    <w:rsid w:val="00A36F50"/>
    <w:rsid w:val="00A4607F"/>
    <w:rsid w:val="00A55EE3"/>
    <w:rsid w:val="00A73E0D"/>
    <w:rsid w:val="00A75C2F"/>
    <w:rsid w:val="00A840D8"/>
    <w:rsid w:val="00A86139"/>
    <w:rsid w:val="00A94559"/>
    <w:rsid w:val="00AB2AD3"/>
    <w:rsid w:val="00AC0E3E"/>
    <w:rsid w:val="00AE38EF"/>
    <w:rsid w:val="00B02DDA"/>
    <w:rsid w:val="00B36DC4"/>
    <w:rsid w:val="00B36F8C"/>
    <w:rsid w:val="00B37A75"/>
    <w:rsid w:val="00B70F3D"/>
    <w:rsid w:val="00B8203C"/>
    <w:rsid w:val="00BA6C3E"/>
    <w:rsid w:val="00BE5B22"/>
    <w:rsid w:val="00C051BE"/>
    <w:rsid w:val="00C1011C"/>
    <w:rsid w:val="00C12E4E"/>
    <w:rsid w:val="00C26369"/>
    <w:rsid w:val="00C325B2"/>
    <w:rsid w:val="00C43111"/>
    <w:rsid w:val="00C73B0B"/>
    <w:rsid w:val="00C7510A"/>
    <w:rsid w:val="00C84789"/>
    <w:rsid w:val="00CA6AA0"/>
    <w:rsid w:val="00CB26A8"/>
    <w:rsid w:val="00CB4D48"/>
    <w:rsid w:val="00CB6D9C"/>
    <w:rsid w:val="00CC1030"/>
    <w:rsid w:val="00CC32A9"/>
    <w:rsid w:val="00CE46CA"/>
    <w:rsid w:val="00CF2AE4"/>
    <w:rsid w:val="00D04F1A"/>
    <w:rsid w:val="00D27E26"/>
    <w:rsid w:val="00D51B74"/>
    <w:rsid w:val="00DA6317"/>
    <w:rsid w:val="00DB6FC0"/>
    <w:rsid w:val="00DC292A"/>
    <w:rsid w:val="00DD5348"/>
    <w:rsid w:val="00DF038F"/>
    <w:rsid w:val="00E00CED"/>
    <w:rsid w:val="00E44492"/>
    <w:rsid w:val="00E57122"/>
    <w:rsid w:val="00E62CB8"/>
    <w:rsid w:val="00E8387A"/>
    <w:rsid w:val="00EA5979"/>
    <w:rsid w:val="00ED11FF"/>
    <w:rsid w:val="00EE1189"/>
    <w:rsid w:val="00EE70BC"/>
    <w:rsid w:val="00EF5416"/>
    <w:rsid w:val="00F022D3"/>
    <w:rsid w:val="00F0590D"/>
    <w:rsid w:val="00F207D2"/>
    <w:rsid w:val="00F30088"/>
    <w:rsid w:val="00F36745"/>
    <w:rsid w:val="00F643D1"/>
    <w:rsid w:val="00F67D61"/>
    <w:rsid w:val="00F766EE"/>
    <w:rsid w:val="00F83C3C"/>
    <w:rsid w:val="00F90BF9"/>
    <w:rsid w:val="00F94899"/>
    <w:rsid w:val="00F96C2B"/>
    <w:rsid w:val="00F96EAA"/>
    <w:rsid w:val="00F973C9"/>
    <w:rsid w:val="00FA6CEE"/>
    <w:rsid w:val="00FB4A40"/>
    <w:rsid w:val="00FB545E"/>
    <w:rsid w:val="00FC65B2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2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C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C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C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Anna Dziób</cp:lastModifiedBy>
  <cp:revision>28</cp:revision>
  <cp:lastPrinted>2025-10-28T06:41:00Z</cp:lastPrinted>
  <dcterms:created xsi:type="dcterms:W3CDTF">2022-08-12T12:22:00Z</dcterms:created>
  <dcterms:modified xsi:type="dcterms:W3CDTF">2025-10-28T07:01:00Z</dcterms:modified>
</cp:coreProperties>
</file>