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C2F46" w14:textId="77777777" w:rsidR="00A77B3E" w:rsidRDefault="00000000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5F0E3405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3EEE885F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 dnia [...]</w:t>
      </w:r>
    </w:p>
    <w:p w14:paraId="5FF27535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Zatwierdzony przez .........................</w:t>
      </w:r>
    </w:p>
    <w:p w14:paraId="73876424" w14:textId="77777777" w:rsidR="00A77B3E" w:rsidRDefault="00A77B3E">
      <w:pPr>
        <w:ind w:left="5669"/>
        <w:jc w:val="left"/>
        <w:rPr>
          <w:sz w:val="20"/>
        </w:rPr>
      </w:pPr>
    </w:p>
    <w:p w14:paraId="2C19BCE1" w14:textId="77777777" w:rsidR="00A77B3E" w:rsidRDefault="00A77B3E">
      <w:pPr>
        <w:ind w:left="5669"/>
        <w:jc w:val="left"/>
        <w:rPr>
          <w:sz w:val="20"/>
        </w:rPr>
      </w:pPr>
    </w:p>
    <w:p w14:paraId="726FCAB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Powiatu Zawierciańskiego</w:t>
      </w:r>
    </w:p>
    <w:p w14:paraId="45BFE90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6E5B8DC7" w14:textId="77777777" w:rsidR="00A77B3E" w:rsidRDefault="00000000">
      <w:pPr>
        <w:keepNext/>
        <w:spacing w:after="480"/>
        <w:jc w:val="center"/>
      </w:pPr>
      <w:r>
        <w:rPr>
          <w:b/>
        </w:rPr>
        <w:t>w sprawie wprowadzenia zmian do Statutu Szpitala Powiatowego w Zawierciu.</w:t>
      </w:r>
    </w:p>
    <w:p w14:paraId="495AFC22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12 pkt. 11 ustawy z dnia 5 czerwca 1998 r. o samorządzie powiatowym (t. j. Dz. U. z 2025 r. poz. 1684, ze zm. Dz. U. z 2026 r. poz. 252, 912) w związku z art. 42 ust. 4 ustawy z dnia 15 kwietnia 2011 r. o działalności leczniczej (t. j. Dz. U. z 2026 poz. 156, ze zm. Dz. U. z 2026 r. poz. 972), na wniosek Dyrektora Szpitala Powiatowego w Zawierciu, </w:t>
      </w:r>
      <w:r>
        <w:rPr>
          <w:b/>
          <w:color w:val="000000"/>
          <w:u w:color="000000"/>
        </w:rPr>
        <w:t xml:space="preserve">uchwala się, co następuje: </w:t>
      </w:r>
    </w:p>
    <w:p w14:paraId="4287937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Wprowadzić następujące zmiany w „WYKAZIE Zakładów Leczniczych, Jednostek i Komórek Organizacyjnych Szpitala Powiatowego w Zawierciu”, stanowiącym załącznik nr 1 do Statutu Szpitala Powiatowego w Zawierciu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 Urz. Woj. Śl. z 2025 r. poz. 4847, z 2026 r.,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zm.):</w:t>
      </w:r>
    </w:p>
    <w:p w14:paraId="66314AB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pkt III lit C. Komórki Organizacyjne Jednostki Organizacyjnej zakładu leczniczego pod nazwą Ambulatorium: II – lokalizacja 42 – 400 Zawiercie, ul. Powstańców Śląskich 8: dodaje się pkt 30 w brzmieniu: „Poradnia Alergologiczna - Gabinet diagnostyczno-zabiegowy”,</w:t>
      </w:r>
    </w:p>
    <w:p w14:paraId="0C0D474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pkt III lit C. Komórki Organizacyjne Jednostki Organizacyjnej zakładu leczniczego pod nazwą Ambulatorium: V  – lokalizacja 42 – 400 Zawiercie, ul. Piłsudskiego 80: skreśla się pkt 11 w brzmieniu: „Poradnia Alergologiczna – Gabinet diagnostyczno-zabiegowy".</w:t>
      </w:r>
    </w:p>
    <w:p w14:paraId="7474F42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Inne zapisy Statutu Szpitala Powiatowego w Zawierciu pozostają bez zmian.</w:t>
      </w:r>
    </w:p>
    <w:p w14:paraId="45C6F87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14:paraId="7D37FDDE" w14:textId="77777777" w:rsidR="00F91179" w:rsidRDefault="00F91179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81336C4" w14:textId="77777777" w:rsidR="00F91179" w:rsidRDefault="0000000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4428E6A1" w14:textId="77777777" w:rsidR="00F91179" w:rsidRDefault="00000000">
      <w:pPr>
        <w:suppressAutoHyphens/>
        <w:spacing w:line="276" w:lineRule="auto"/>
        <w:ind w:left="708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 xml:space="preserve">Planowane jest przeniesienie z ul. Piłsudskiego 80 komórki organizacyjnej: Poradni Alergologicznej, z zachowaniem potencjału oraz zakresu udzielanych świadczeń do lokalizacji przy ul. Powstańców Śląskich 8. Przeniesienie komórki do lokalizacji znajdującej się w centrum miasta przyniesie duże usprawnienie dla pacjentów tj. dostępność w jednym miejscu  do wszystkich pracowni, poradni specjalistycznych oraz Medycznego Laboratorium Diagnostycznego. Nowa lokalizacja przeniesionej komórki zapewni również pacjentom lepszy dojazd komunikacją miejską.  </w:t>
      </w:r>
    </w:p>
    <w:p w14:paraId="702477C4" w14:textId="77777777" w:rsidR="00F91179" w:rsidRDefault="00F91179">
      <w:pPr>
        <w:suppressAutoHyphens/>
        <w:spacing w:line="276" w:lineRule="auto"/>
        <w:ind w:left="708"/>
        <w:rPr>
          <w:szCs w:val="20"/>
          <w:lang w:val="x-none" w:eastAsia="en-US" w:bidi="ar-SA"/>
        </w:rPr>
      </w:pPr>
    </w:p>
    <w:sectPr w:rsidR="00F91179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B4A59" w14:textId="77777777" w:rsidR="00455C8E" w:rsidRDefault="00455C8E">
      <w:r>
        <w:separator/>
      </w:r>
    </w:p>
  </w:endnote>
  <w:endnote w:type="continuationSeparator" w:id="0">
    <w:p w14:paraId="2A6349B3" w14:textId="77777777" w:rsidR="00455C8E" w:rsidRDefault="00455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91179" w14:paraId="79E065A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B365AB3" w14:textId="77777777" w:rsidR="00F9117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1032A288-3003-4AFB-8441-184B315AE2BF.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F423463" w14:textId="77777777" w:rsidR="00F9117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F26D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0A8672C" w14:textId="77777777" w:rsidR="00F91179" w:rsidRDefault="00F9117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F91179" w14:paraId="335BB4C1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637D176" w14:textId="77777777" w:rsidR="00F9117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1032A288-3003-4AFB-8441-184B315AE2BF.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66B745C" w14:textId="77777777" w:rsidR="00F9117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F26D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603226F4" w14:textId="77777777" w:rsidR="00F91179" w:rsidRDefault="00F9117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27262" w14:textId="77777777" w:rsidR="00455C8E" w:rsidRDefault="00455C8E">
      <w:r>
        <w:separator/>
      </w:r>
    </w:p>
  </w:footnote>
  <w:footnote w:type="continuationSeparator" w:id="0">
    <w:p w14:paraId="0F5D4D58" w14:textId="77777777" w:rsidR="00455C8E" w:rsidRDefault="00455C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55C8E"/>
    <w:rsid w:val="009F1D6E"/>
    <w:rsid w:val="00A77B3E"/>
    <w:rsid w:val="00CA2A55"/>
    <w:rsid w:val="00F91179"/>
    <w:rsid w:val="00FF2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1AB19"/>
  <w15:docId w15:val="{72E65CAC-7777-4657-9A52-0D7B8E6C1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pPr>
      <w:suppressAutoHyphens/>
      <w:spacing w:after="160"/>
      <w:jc w:val="left"/>
    </w:pPr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Powiatu Zawierciańskiego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wprowadzenia zmian do Statutu Szpitala Powiatowego w^Zawierciu.</dc:subject>
  <dc:creator>apaleczek</dc:creator>
  <cp:lastModifiedBy>Anna Paleczek</cp:lastModifiedBy>
  <cp:revision>2</cp:revision>
  <dcterms:created xsi:type="dcterms:W3CDTF">2026-09-07T10:20:00Z</dcterms:created>
  <dcterms:modified xsi:type="dcterms:W3CDTF">2026-09-07T10:20:00Z</dcterms:modified>
  <cp:category>Akt prawny</cp:category>
</cp:coreProperties>
</file>