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057F4" w14:textId="77777777" w:rsidR="000E34DD" w:rsidRDefault="000E34DD" w:rsidP="000E34DD">
      <w:pPr>
        <w:tabs>
          <w:tab w:val="left" w:pos="709"/>
        </w:tabs>
        <w:spacing w:line="252" w:lineRule="auto"/>
        <w:jc w:val="center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>Klauzula informacyjna</w:t>
      </w:r>
    </w:p>
    <w:p w14:paraId="2DDADE98" w14:textId="6B93E7B4" w:rsidR="000E34DD" w:rsidRDefault="000E34DD" w:rsidP="000E34DD">
      <w:pPr>
        <w:tabs>
          <w:tab w:val="left" w:pos="709"/>
        </w:tabs>
        <w:spacing w:line="252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W związku z przetwarzaniem Pani/Pana danych osobowych informujemy - zgodnie z art. 13 ust. 1 i ust. 2 Rozporządzenia Parlamentu Europejskiego i Rady (UE) 2016/679 z dnia 27.04.2016 r. w sprawie ochrony osób fizycznych w związku z przetwarzaniem danych osobowych i w sprawie swobodnego przepływu takich danych oraz uchylenia dyrektywy 95/46/WE (ogólne rozporządzenie o ochronie danych) (Dz. Urz. UE L z 04.05.2016 r., Nr 119, s. 1), </w:t>
      </w: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t xml:space="preserve">zwnego dalej w skrócie </w:t>
      </w:r>
      <w:r>
        <w:rPr>
          <w:rFonts w:ascii="Times New Roman" w:hAnsi="Times New Roman" w:cs="Times New Roman"/>
          <w:b/>
          <w:noProof/>
          <w:kern w:val="0"/>
          <w:sz w:val="24"/>
          <w:szCs w:val="24"/>
          <w14:ligatures w14:val="none"/>
        </w:rPr>
        <w:t>„</w:t>
      </w:r>
      <w:r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>RODO”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, iż:</w:t>
      </w:r>
    </w:p>
    <w:p w14:paraId="409A347A" w14:textId="77777777" w:rsidR="000E34DD" w:rsidRDefault="000E34DD" w:rsidP="000E34D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Administrator danych osobowych.</w:t>
      </w:r>
    </w:p>
    <w:p w14:paraId="76DC1332" w14:textId="475C52BC" w:rsidR="000E34DD" w:rsidRDefault="000E34DD" w:rsidP="000E34D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Administratorem Pani/Pana danych osobowych jest Starosta Zawierciański, z siedzibą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Starostwie Powiatowym w Zawierciu, 42-400 Zawiercie, ul. Sienkiewicza 34, email: sod@zawiercie.powiat.pl</w:t>
      </w:r>
    </w:p>
    <w:p w14:paraId="73D94E10" w14:textId="77777777" w:rsidR="000E34DD" w:rsidRDefault="000E34DD" w:rsidP="000E34D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Inspektor Ochrony Danych</w:t>
      </w:r>
    </w:p>
    <w:p w14:paraId="7294A10A" w14:textId="77777777" w:rsidR="000E34DD" w:rsidRDefault="000E34DD" w:rsidP="000E34D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Administrator wyznaczył Inspektora Ochrony Danych, z którym może się Pani/Pan skontaktować w sprawach związanych z ochroną danych osobowych, w następujący sposób:</w:t>
      </w:r>
    </w:p>
    <w:p w14:paraId="4AF2E5C2" w14:textId="77777777" w:rsidR="000E34DD" w:rsidRDefault="000E34DD" w:rsidP="000E34D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pod adresem poczty elektronicznej </w:t>
      </w:r>
      <w:hyperlink r:id="rId5" w:history="1">
        <w:r>
          <w:rPr>
            <w:rStyle w:val="Hipercze"/>
            <w:rFonts w:ascii="Times New Roman" w:hAnsi="Times New Roman" w:cs="Times New Roman"/>
            <w:color w:val="auto"/>
            <w:kern w:val="0"/>
            <w:sz w:val="24"/>
            <w:szCs w:val="24"/>
            <w:u w:val="none"/>
            <w14:ligatures w14:val="none"/>
          </w:rPr>
          <w:t>iod@zawiercie.powiat.pl</w:t>
        </w:r>
      </w:hyperlink>
    </w:p>
    <w:p w14:paraId="63651752" w14:textId="77777777" w:rsidR="000E34DD" w:rsidRDefault="000E34DD" w:rsidP="000E34D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pisemnie na adres siedziby Administratora.</w:t>
      </w:r>
    </w:p>
    <w:p w14:paraId="383C8872" w14:textId="77777777" w:rsidR="000E34DD" w:rsidRDefault="000E34DD" w:rsidP="000E34D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Podstawa prawna i cele przetwarzania danych osobowych</w:t>
      </w:r>
    </w:p>
    <w:p w14:paraId="054B4739" w14:textId="77777777" w:rsidR="000E34DD" w:rsidRDefault="000E34DD" w:rsidP="000E34DD">
      <w:pPr>
        <w:spacing w:line="252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Dane będą przetwarzane w celu przeprowadzenia procedury konsultacji projektu uchwały Rady Powiatu w sprawie wprowadzenia zmian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w</w:t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Statucie Szpitala Powiatowego w Zawierciu. Podstawa prawną jest realizacja obowiązku prawnego ciążącego na Administratorze. </w:t>
      </w:r>
    </w:p>
    <w:p w14:paraId="33F805F6" w14:textId="77777777" w:rsidR="000E34DD" w:rsidRDefault="000E34DD" w:rsidP="000E34DD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Zgodnie z Uchwałą Nr XLVIII/475/10 Rady Powiatu Zawierciańskiego z dnia 24 czerwca 2010 roku w sprawie określenia szczegółowego sposobu konsultowania z organizacjami pozarządowymi i innymi podmiotami projektów aktów prawa miejscowego w dziedzinach dotyczących ich działalności statutowej warunkiem udziału organizacji pozarządowej                    w konsultacjach jest podanie nazwy organizacji i danych rejestrowych, osób uprawnionych       do reprezentowania organizacji oraz imienia i nazwiska osoby zgłaszającej udział organizacji w konsultacjach. </w:t>
      </w:r>
    </w:p>
    <w:p w14:paraId="4D09874E" w14:textId="77777777" w:rsidR="000E34DD" w:rsidRDefault="000E34DD" w:rsidP="000E34D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Odbiorcy danych osobowych</w:t>
      </w:r>
    </w:p>
    <w:p w14:paraId="0198AC7B" w14:textId="77777777" w:rsidR="000E34DD" w:rsidRDefault="000E34DD" w:rsidP="000E34DD">
      <w:pPr>
        <w:spacing w:after="0" w:line="276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Dane nie będą przekazywane innym podmiotom, z wyjątkiem podmiotów uprawnionych do ich przetwarzania na podstawie przepisów prawa.</w:t>
      </w:r>
    </w:p>
    <w:p w14:paraId="591DA8CC" w14:textId="77777777" w:rsidR="000E34DD" w:rsidRDefault="000E34DD" w:rsidP="000E34D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Przekazywanie danych osobowych do państw trzecich – poza Europejski Obszar Gospodarczy. </w:t>
      </w:r>
    </w:p>
    <w:p w14:paraId="61E18A34" w14:textId="77777777" w:rsidR="000E34DD" w:rsidRDefault="000E34DD" w:rsidP="000E34D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Dane nie będą przekazane do państwa trzeciego ani organizacji międzynarodowej. </w:t>
      </w:r>
    </w:p>
    <w:p w14:paraId="247FC801" w14:textId="77777777" w:rsidR="000E34DD" w:rsidRDefault="000E34DD" w:rsidP="000E34D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Okres przechowywania danych osobowych</w:t>
      </w:r>
    </w:p>
    <w:p w14:paraId="5528A368" w14:textId="77777777" w:rsidR="000E34DD" w:rsidRDefault="000E34DD" w:rsidP="000E34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Dane będą przechowywane przez okres 25 lat. </w:t>
      </w:r>
    </w:p>
    <w:p w14:paraId="1311ACD8" w14:textId="77777777" w:rsidR="000E34DD" w:rsidRDefault="000E34DD" w:rsidP="000E34D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Prawa osób, których dane dotyczą, w tym dostępu do danych osobowych</w:t>
      </w:r>
    </w:p>
    <w:p w14:paraId="282088B4" w14:textId="77777777" w:rsidR="000E34DD" w:rsidRDefault="000E34DD" w:rsidP="000E34D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zasadach określonych przepisami RODO, posiada Pani/Pan prawo do żądania od administratora:</w:t>
      </w:r>
    </w:p>
    <w:p w14:paraId="032917A5" w14:textId="77777777" w:rsidR="000E34DD" w:rsidRDefault="000E34DD" w:rsidP="000E34D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dostępu do treści swoich danych osobowych,</w:t>
      </w:r>
    </w:p>
    <w:p w14:paraId="5A7CB589" w14:textId="77777777" w:rsidR="000E34DD" w:rsidRDefault="000E34DD" w:rsidP="000E34D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sprostowania (poprawiania) swoich danych osobowych,</w:t>
      </w:r>
    </w:p>
    <w:p w14:paraId="7D4D2322" w14:textId="77777777" w:rsidR="000E34DD" w:rsidRDefault="000E34DD" w:rsidP="000E34D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ograniczenia przetwarzania swoich danych osobowych</w:t>
      </w:r>
    </w:p>
    <w:p w14:paraId="1349C272" w14:textId="77777777" w:rsidR="000E34DD" w:rsidRDefault="000E34DD" w:rsidP="000E34D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 ponadto, posiada Pani/Pan prawo do wniesienia sprzeciwu wobec przetwarzania Pani/Pana danych.</w:t>
      </w:r>
    </w:p>
    <w:p w14:paraId="0FB542E5" w14:textId="77777777" w:rsidR="000E34DD" w:rsidRDefault="000E34DD" w:rsidP="000E34D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Prawo do cofnięcia zgody</w:t>
      </w:r>
    </w:p>
    <w:p w14:paraId="37D3F680" w14:textId="77777777" w:rsidR="000E34DD" w:rsidRDefault="000E34DD" w:rsidP="000E34D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Podanie danych osobowych jest jednoznaczne z wyrażeniem zgody na ich przetwarzanie. Zgoda może w każdej chwili zostać wycofana. wycofanie zgody nie ma wpływu na przetwarzanie Pani/Pana danych do momentu jej wycofania. </w:t>
      </w:r>
    </w:p>
    <w:p w14:paraId="59A465E3" w14:textId="77777777" w:rsidR="000E34DD" w:rsidRDefault="000E34DD" w:rsidP="000E34D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Prawo wniesienia skargi do organu nadzorczego</w:t>
      </w:r>
    </w:p>
    <w:p w14:paraId="12E5AA0E" w14:textId="77777777" w:rsidR="000E34DD" w:rsidRDefault="000E34DD" w:rsidP="000E34D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Gdy uzna Pani/Pan, iż przetwarzanie Pani/Pana danych osobowych narusza przepisy o ochronie danych osobowych, przysługuje Pani/Panu prawo do wniesienia skargi do organu nadzorczego, którym jest Prezes Urzędu Ochrony Danych Osobowych.</w:t>
      </w:r>
    </w:p>
    <w:p w14:paraId="0FB9A6D7" w14:textId="77777777" w:rsidR="000E34DD" w:rsidRDefault="000E34DD" w:rsidP="000E34D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Informacja o wymogu/dobrowolności podania danych oraz konsekwencjach niepodania danych osobowych</w:t>
      </w:r>
    </w:p>
    <w:p w14:paraId="60425215" w14:textId="6765CC52" w:rsidR="000E34DD" w:rsidRDefault="000E34DD" w:rsidP="000E34D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Podanie przez Panią/Pana danych jest niezbędne w celu udokumentowania udziału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konsultacjach społecznych. </w:t>
      </w:r>
    </w:p>
    <w:p w14:paraId="6B53D082" w14:textId="77777777" w:rsidR="000E34DD" w:rsidRDefault="000E34DD" w:rsidP="000E34D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Zautomatyzowane podejmowanie decyzji, profilowanie</w:t>
      </w:r>
    </w:p>
    <w:p w14:paraId="0973061D" w14:textId="77777777" w:rsidR="000E34DD" w:rsidRDefault="000E34DD" w:rsidP="000E34D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Pani/Pana dane osobowe nie będą przetwarzane w sposób zautomatyzowany i nie będą profilowane.</w:t>
      </w:r>
    </w:p>
    <w:p w14:paraId="1CBE35D1" w14:textId="77777777" w:rsidR="000E34DD" w:rsidRDefault="000E34DD" w:rsidP="000E34D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48235E01" w14:textId="77777777" w:rsidR="000E34DD" w:rsidRDefault="000E34DD" w:rsidP="000E34DD">
      <w:pPr>
        <w:tabs>
          <w:tab w:val="left" w:pos="709"/>
        </w:tabs>
        <w:spacing w:line="252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FDA265B" w14:textId="77777777" w:rsidR="000E34DD" w:rsidRDefault="000E34DD" w:rsidP="000E34DD">
      <w:pPr>
        <w:spacing w:after="0" w:line="252" w:lineRule="auto"/>
        <w:jc w:val="both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3EFE2A4E" w14:textId="77777777" w:rsidR="000E34DD" w:rsidRDefault="000E34DD" w:rsidP="000E34DD">
      <w:pPr>
        <w:spacing w:after="0" w:line="252" w:lineRule="auto"/>
        <w:jc w:val="both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37A9C37C" w14:textId="77777777" w:rsidR="000E34DD" w:rsidRDefault="000E34DD" w:rsidP="000E34DD">
      <w:pPr>
        <w:spacing w:after="0" w:line="252" w:lineRule="auto"/>
        <w:jc w:val="both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06BD3B06" w14:textId="77777777" w:rsidR="000E34DD" w:rsidRDefault="000E34DD" w:rsidP="000E34DD">
      <w:pPr>
        <w:spacing w:after="0" w:line="252" w:lineRule="auto"/>
        <w:jc w:val="both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248E19E4" w14:textId="77777777" w:rsidR="000E34DD" w:rsidRDefault="000E34DD" w:rsidP="000E34DD">
      <w:pPr>
        <w:spacing w:after="0" w:line="252" w:lineRule="auto"/>
        <w:jc w:val="both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7A8408F4" w14:textId="77777777" w:rsidR="000E34DD" w:rsidRDefault="000E34DD" w:rsidP="000E34DD">
      <w:pPr>
        <w:spacing w:after="0" w:line="252" w:lineRule="auto"/>
        <w:jc w:val="both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365883A2" w14:textId="77777777" w:rsidR="000E34DD" w:rsidRDefault="000E34DD" w:rsidP="000E34DD">
      <w:pPr>
        <w:spacing w:after="0" w:line="252" w:lineRule="auto"/>
        <w:jc w:val="both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7CBEB597" w14:textId="77777777" w:rsidR="000E34DD" w:rsidRDefault="000E34DD" w:rsidP="000E34DD">
      <w:pPr>
        <w:spacing w:after="0" w:line="252" w:lineRule="auto"/>
        <w:jc w:val="both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3B495698" w14:textId="77777777" w:rsidR="000E34DD" w:rsidRDefault="000E34DD" w:rsidP="000E34DD">
      <w:pPr>
        <w:spacing w:after="0" w:line="252" w:lineRule="auto"/>
        <w:jc w:val="both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078BDF10" w14:textId="77777777" w:rsidR="000E34DD" w:rsidRDefault="000E34DD" w:rsidP="000E34DD">
      <w:pPr>
        <w:spacing w:after="0" w:line="252" w:lineRule="auto"/>
        <w:jc w:val="both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BF91420" w14:textId="77777777" w:rsidR="000E34DD" w:rsidRDefault="000E34DD" w:rsidP="000E34DD">
      <w:pPr>
        <w:spacing w:after="0" w:line="252" w:lineRule="auto"/>
        <w:jc w:val="both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3D85C2A7" w14:textId="77777777" w:rsidR="000E34DD" w:rsidRDefault="000E34DD" w:rsidP="000E34DD">
      <w:pPr>
        <w:spacing w:after="0" w:line="252" w:lineRule="auto"/>
        <w:jc w:val="both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F894EE4" w14:textId="77777777" w:rsidR="000E34DD" w:rsidRDefault="000E34DD" w:rsidP="000E34DD">
      <w:pPr>
        <w:spacing w:after="0" w:line="252" w:lineRule="auto"/>
        <w:jc w:val="both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1A472F1" w14:textId="77777777" w:rsidR="000E34DD" w:rsidRDefault="000E34DD" w:rsidP="000E34DD">
      <w:pPr>
        <w:spacing w:after="0" w:line="252" w:lineRule="auto"/>
        <w:jc w:val="both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7CDA79E3" w14:textId="77777777" w:rsidR="000E34DD" w:rsidRDefault="000E34DD" w:rsidP="000E34DD">
      <w:pPr>
        <w:spacing w:after="0" w:line="252" w:lineRule="auto"/>
        <w:jc w:val="both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48300B5" w14:textId="77777777" w:rsidR="000E34DD" w:rsidRDefault="000E34DD" w:rsidP="000E34DD">
      <w:pPr>
        <w:spacing w:after="0" w:line="252" w:lineRule="auto"/>
        <w:jc w:val="both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0BF1AB7" w14:textId="77777777" w:rsidR="000E34DD" w:rsidRDefault="000E34DD" w:rsidP="000E34DD">
      <w:pPr>
        <w:spacing w:after="0" w:line="252" w:lineRule="auto"/>
        <w:jc w:val="both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0E7094BB" w14:textId="77777777" w:rsidR="000E34DD" w:rsidRDefault="000E34DD" w:rsidP="000E34DD"/>
    <w:p w14:paraId="6437E6EC" w14:textId="77777777" w:rsidR="00AC3ADB" w:rsidRDefault="00AC3ADB"/>
    <w:sectPr w:rsidR="00AC3A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561E1"/>
    <w:multiLevelType w:val="multilevel"/>
    <w:tmpl w:val="A1C6B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D032A2"/>
    <w:multiLevelType w:val="hybridMultilevel"/>
    <w:tmpl w:val="74B6F5AC"/>
    <w:lvl w:ilvl="0" w:tplc="4F9ECCA2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D346C1"/>
    <w:multiLevelType w:val="multilevel"/>
    <w:tmpl w:val="782A7E8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36445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69330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750294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57B"/>
    <w:rsid w:val="000E34DD"/>
    <w:rsid w:val="006B1013"/>
    <w:rsid w:val="006F29CC"/>
    <w:rsid w:val="00801E21"/>
    <w:rsid w:val="00A0448D"/>
    <w:rsid w:val="00A2357B"/>
    <w:rsid w:val="00AC3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1D283"/>
  <w15:chartTrackingRefBased/>
  <w15:docId w15:val="{03A0E390-02D1-4BAC-8921-D0EC85CD8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34DD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235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3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35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3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35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35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35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35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35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35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35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35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357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357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35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35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35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35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3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23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3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23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3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235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35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2357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35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357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357B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0E34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zawiercie.powia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3102</Characters>
  <Application>Microsoft Office Word</Application>
  <DocSecurity>0</DocSecurity>
  <Lines>25</Lines>
  <Paragraphs>7</Paragraphs>
  <ScaleCrop>false</ScaleCrop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Paleczek</dc:creator>
  <cp:keywords/>
  <dc:description/>
  <cp:lastModifiedBy>Anna Paleczek</cp:lastModifiedBy>
  <cp:revision>3</cp:revision>
  <dcterms:created xsi:type="dcterms:W3CDTF">2026-08-21T06:37:00Z</dcterms:created>
  <dcterms:modified xsi:type="dcterms:W3CDTF">2026-08-21T06:37:00Z</dcterms:modified>
</cp:coreProperties>
</file>