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A3A47" w14:textId="77777777" w:rsidR="00315C11" w:rsidRDefault="00315C11" w:rsidP="0092728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</w:t>
      </w:r>
      <w:r w:rsidR="00927287">
        <w:rPr>
          <w:b/>
          <w:sz w:val="22"/>
          <w:szCs w:val="22"/>
        </w:rPr>
        <w:t> </w:t>
      </w:r>
    </w:p>
    <w:p w14:paraId="1D511B88" w14:textId="579ECB8F" w:rsidR="00E57122" w:rsidRPr="00B959C6" w:rsidRDefault="00E57122" w:rsidP="00B959C6">
      <w:pPr>
        <w:jc w:val="center"/>
        <w:rPr>
          <w:rFonts w:ascii="Verdana" w:hAnsi="Verdana"/>
          <w:b/>
          <w:sz w:val="22"/>
          <w:szCs w:val="22"/>
        </w:rPr>
      </w:pPr>
      <w:r w:rsidRPr="00B959C6">
        <w:rPr>
          <w:rFonts w:ascii="Verdana" w:hAnsi="Verdana"/>
          <w:b/>
          <w:sz w:val="22"/>
          <w:szCs w:val="22"/>
        </w:rPr>
        <w:t>Starosta Zawierciański</w:t>
      </w:r>
    </w:p>
    <w:p w14:paraId="4B99E694" w14:textId="01F40B10" w:rsidR="00E57122" w:rsidRPr="00B959C6" w:rsidRDefault="00E57122" w:rsidP="00B959C6">
      <w:pPr>
        <w:jc w:val="center"/>
        <w:rPr>
          <w:rFonts w:ascii="Verdana" w:hAnsi="Verdana"/>
          <w:b/>
          <w:sz w:val="22"/>
          <w:szCs w:val="22"/>
        </w:rPr>
      </w:pPr>
      <w:r w:rsidRPr="00B959C6">
        <w:rPr>
          <w:rFonts w:ascii="Verdana" w:hAnsi="Verdana"/>
          <w:b/>
          <w:sz w:val="22"/>
          <w:szCs w:val="22"/>
        </w:rPr>
        <w:t>wykonujący zadani</w:t>
      </w:r>
      <w:r w:rsidR="00315C11" w:rsidRPr="00B959C6">
        <w:rPr>
          <w:rFonts w:ascii="Verdana" w:hAnsi="Verdana"/>
          <w:b/>
          <w:sz w:val="22"/>
          <w:szCs w:val="22"/>
        </w:rPr>
        <w:t>e</w:t>
      </w:r>
      <w:r w:rsidRPr="00B959C6">
        <w:rPr>
          <w:rFonts w:ascii="Verdana" w:hAnsi="Verdana"/>
          <w:b/>
          <w:sz w:val="22"/>
          <w:szCs w:val="22"/>
        </w:rPr>
        <w:t xml:space="preserve"> z zakresu administracji rządowej</w:t>
      </w:r>
    </w:p>
    <w:p w14:paraId="6A2FA21E" w14:textId="77777777" w:rsidR="00E57122" w:rsidRPr="00B959C6" w:rsidRDefault="00E57122" w:rsidP="00B959C6">
      <w:pPr>
        <w:jc w:val="center"/>
        <w:rPr>
          <w:rFonts w:ascii="Verdana" w:hAnsi="Verdana"/>
          <w:b/>
          <w:sz w:val="22"/>
          <w:szCs w:val="22"/>
        </w:rPr>
      </w:pPr>
    </w:p>
    <w:p w14:paraId="406B3762" w14:textId="7FDD92BF" w:rsidR="00E57122" w:rsidRPr="00B959C6" w:rsidRDefault="00E57122" w:rsidP="00B959C6">
      <w:pPr>
        <w:jc w:val="center"/>
        <w:rPr>
          <w:rFonts w:ascii="Verdana" w:hAnsi="Verdana"/>
          <w:sz w:val="22"/>
          <w:szCs w:val="22"/>
        </w:rPr>
      </w:pPr>
      <w:r w:rsidRPr="00B959C6">
        <w:rPr>
          <w:rFonts w:ascii="Verdana" w:hAnsi="Verdana"/>
          <w:sz w:val="22"/>
          <w:szCs w:val="22"/>
        </w:rPr>
        <w:t>Działając na podstawie ar</w:t>
      </w:r>
      <w:r w:rsidR="00994751" w:rsidRPr="00B959C6">
        <w:rPr>
          <w:rFonts w:ascii="Verdana" w:hAnsi="Verdana"/>
          <w:sz w:val="22"/>
          <w:szCs w:val="22"/>
        </w:rPr>
        <w:t xml:space="preserve">t.35 ust.1 </w:t>
      </w:r>
      <w:r w:rsidRPr="00B959C6">
        <w:rPr>
          <w:rFonts w:ascii="Verdana" w:hAnsi="Verdana"/>
          <w:sz w:val="22"/>
          <w:szCs w:val="22"/>
        </w:rPr>
        <w:t>ustawy z dnia 21 sierpnia 1997</w:t>
      </w:r>
      <w:r w:rsidR="00994751" w:rsidRPr="00B959C6">
        <w:rPr>
          <w:rFonts w:ascii="Verdana" w:hAnsi="Verdana"/>
          <w:sz w:val="22"/>
          <w:szCs w:val="22"/>
        </w:rPr>
        <w:t xml:space="preserve"> </w:t>
      </w:r>
      <w:r w:rsidRPr="00B959C6">
        <w:rPr>
          <w:rFonts w:ascii="Verdana" w:hAnsi="Verdana"/>
          <w:sz w:val="22"/>
          <w:szCs w:val="22"/>
        </w:rPr>
        <w:t>r</w:t>
      </w:r>
      <w:r w:rsidR="00994751" w:rsidRPr="00B959C6">
        <w:rPr>
          <w:rFonts w:ascii="Verdana" w:hAnsi="Verdana"/>
          <w:sz w:val="22"/>
          <w:szCs w:val="22"/>
        </w:rPr>
        <w:t>.</w:t>
      </w:r>
      <w:r w:rsidRPr="00B959C6">
        <w:rPr>
          <w:rFonts w:ascii="Verdana" w:hAnsi="Verdana"/>
          <w:sz w:val="22"/>
          <w:szCs w:val="22"/>
        </w:rPr>
        <w:t xml:space="preserve"> o gospodarce nieruchomościami (Dz. U. </w:t>
      </w:r>
      <w:r w:rsidR="0089343F" w:rsidRPr="00B959C6">
        <w:rPr>
          <w:rFonts w:ascii="Verdana" w:hAnsi="Verdana"/>
          <w:sz w:val="22"/>
          <w:szCs w:val="22"/>
        </w:rPr>
        <w:t>2026</w:t>
      </w:r>
      <w:r w:rsidR="00C325B2" w:rsidRPr="00B959C6">
        <w:rPr>
          <w:rFonts w:ascii="Verdana" w:hAnsi="Verdana"/>
          <w:sz w:val="22"/>
          <w:szCs w:val="22"/>
        </w:rPr>
        <w:t xml:space="preserve"> </w:t>
      </w:r>
      <w:r w:rsidRPr="00B959C6">
        <w:rPr>
          <w:rFonts w:ascii="Verdana" w:hAnsi="Verdana"/>
          <w:sz w:val="22"/>
          <w:szCs w:val="22"/>
        </w:rPr>
        <w:t>r. poz.</w:t>
      </w:r>
      <w:r w:rsidR="00916B7D" w:rsidRPr="00B959C6">
        <w:rPr>
          <w:rFonts w:ascii="Verdana" w:hAnsi="Verdana"/>
          <w:sz w:val="22"/>
          <w:szCs w:val="22"/>
        </w:rPr>
        <w:t xml:space="preserve"> </w:t>
      </w:r>
      <w:r w:rsidR="0089343F" w:rsidRPr="00B959C6">
        <w:rPr>
          <w:rFonts w:ascii="Verdana" w:hAnsi="Verdana"/>
          <w:sz w:val="22"/>
          <w:szCs w:val="22"/>
        </w:rPr>
        <w:t>399</w:t>
      </w:r>
      <w:r w:rsidR="008766B5" w:rsidRPr="00B959C6">
        <w:rPr>
          <w:rFonts w:ascii="Verdana" w:hAnsi="Verdana"/>
          <w:sz w:val="22"/>
          <w:szCs w:val="22"/>
        </w:rPr>
        <w:t xml:space="preserve"> ze zm.</w:t>
      </w:r>
      <w:r w:rsidRPr="00B959C6">
        <w:rPr>
          <w:rFonts w:ascii="Verdana" w:hAnsi="Verdana"/>
          <w:sz w:val="22"/>
          <w:szCs w:val="22"/>
        </w:rPr>
        <w:t xml:space="preserve">) </w:t>
      </w:r>
      <w:r w:rsidR="00510E8A" w:rsidRPr="00B959C6">
        <w:rPr>
          <w:rFonts w:ascii="Verdana" w:hAnsi="Verdana"/>
          <w:sz w:val="22"/>
          <w:szCs w:val="22"/>
        </w:rPr>
        <w:t>podaje do publicznej wiadomości</w:t>
      </w:r>
      <w:r w:rsidR="00994751" w:rsidRPr="00B959C6">
        <w:rPr>
          <w:rFonts w:ascii="Verdana" w:hAnsi="Verdana"/>
          <w:sz w:val="22"/>
          <w:szCs w:val="22"/>
        </w:rPr>
        <w:t>:</w:t>
      </w:r>
    </w:p>
    <w:p w14:paraId="6C388650" w14:textId="77777777" w:rsidR="00E57122" w:rsidRPr="00B959C6" w:rsidRDefault="00E57122" w:rsidP="00B959C6">
      <w:pPr>
        <w:jc w:val="center"/>
        <w:rPr>
          <w:rFonts w:ascii="Verdana" w:hAnsi="Verdana"/>
          <w:sz w:val="22"/>
          <w:szCs w:val="22"/>
        </w:rPr>
      </w:pPr>
    </w:p>
    <w:p w14:paraId="4F85917D" w14:textId="25735C05" w:rsidR="00E57122" w:rsidRPr="00B959C6" w:rsidRDefault="00510E8A" w:rsidP="00E57122">
      <w:pPr>
        <w:jc w:val="center"/>
        <w:rPr>
          <w:rFonts w:ascii="Verdana" w:hAnsi="Verdana"/>
          <w:b/>
          <w:sz w:val="22"/>
          <w:szCs w:val="22"/>
        </w:rPr>
      </w:pPr>
      <w:r w:rsidRPr="00B959C6">
        <w:rPr>
          <w:rFonts w:ascii="Verdana" w:hAnsi="Verdana"/>
          <w:b/>
          <w:sz w:val="22"/>
          <w:szCs w:val="22"/>
        </w:rPr>
        <w:t>WYKA</w:t>
      </w:r>
      <w:r w:rsidR="00E57122" w:rsidRPr="00B959C6">
        <w:rPr>
          <w:rFonts w:ascii="Verdana" w:hAnsi="Verdana"/>
          <w:b/>
          <w:sz w:val="22"/>
          <w:szCs w:val="22"/>
        </w:rPr>
        <w:t>Z</w:t>
      </w:r>
      <w:r w:rsidRPr="00B959C6">
        <w:rPr>
          <w:rFonts w:ascii="Verdana" w:hAnsi="Verdana"/>
          <w:b/>
          <w:sz w:val="22"/>
          <w:szCs w:val="22"/>
        </w:rPr>
        <w:t xml:space="preserve"> NIERUCHOMOŚCI SKARBU PAŃSTWA PRZEZNACZONYCH DO </w:t>
      </w:r>
      <w:r w:rsidR="00CB6D9C" w:rsidRPr="00B959C6">
        <w:rPr>
          <w:rFonts w:ascii="Verdana" w:hAnsi="Verdana"/>
          <w:b/>
          <w:sz w:val="22"/>
          <w:szCs w:val="22"/>
        </w:rPr>
        <w:t>ZBYCIA</w:t>
      </w:r>
      <w:r w:rsidR="00D171FF" w:rsidRPr="00B959C6">
        <w:rPr>
          <w:rFonts w:ascii="Verdana" w:hAnsi="Verdana"/>
          <w:b/>
          <w:sz w:val="22"/>
          <w:szCs w:val="22"/>
        </w:rPr>
        <w:t xml:space="preserve"> W DRODZE SPRZEDAŻY</w:t>
      </w:r>
    </w:p>
    <w:p w14:paraId="522B4DF0" w14:textId="77777777" w:rsidR="00E57122" w:rsidRPr="006F3970" w:rsidRDefault="00E57122" w:rsidP="00E57122">
      <w:pPr>
        <w:jc w:val="both"/>
      </w:pPr>
    </w:p>
    <w:tbl>
      <w:tblPr>
        <w:tblStyle w:val="Tabela-Siatka"/>
        <w:tblW w:w="1516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552"/>
        <w:gridCol w:w="1008"/>
        <w:gridCol w:w="2677"/>
        <w:gridCol w:w="3969"/>
        <w:gridCol w:w="2552"/>
        <w:gridCol w:w="2410"/>
      </w:tblGrid>
      <w:tr w:rsidR="00D11420" w:rsidRPr="003C7032" w14:paraId="398AEB39" w14:textId="77777777" w:rsidTr="00097DF5">
        <w:trPr>
          <w:trHeight w:val="11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5812" w14:textId="0048B5E2" w:rsidR="00626CE6" w:rsidRPr="00B959C6" w:rsidRDefault="00626CE6" w:rsidP="00A717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Oznaczenie nieruchomości wg. księgi wieczystej oraz katastru nieruchomości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9897" w14:textId="77777777" w:rsidR="00626CE6" w:rsidRPr="00B959C6" w:rsidRDefault="00626CE6" w:rsidP="004431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0E7BBCAA" w14:textId="288466CE" w:rsidR="00626CE6" w:rsidRPr="00B959C6" w:rsidRDefault="00626CE6" w:rsidP="004431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Pow.</w:t>
            </w:r>
          </w:p>
          <w:p w14:paraId="3C017723" w14:textId="77777777" w:rsidR="00626CE6" w:rsidRPr="00B959C6" w:rsidRDefault="00626CE6" w:rsidP="004431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w ha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B419" w14:textId="77777777" w:rsidR="00626CE6" w:rsidRPr="00B959C6" w:rsidRDefault="00626CE6" w:rsidP="00816D40">
            <w:pPr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6137DE59" w14:textId="77777777" w:rsidR="00626CE6" w:rsidRPr="00B959C6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Opis nieruchomości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6695" w14:textId="77777777" w:rsidR="006D7C48" w:rsidRDefault="006D7C48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069A89B7" w14:textId="7FE24F8A" w:rsidR="00626CE6" w:rsidRPr="00B959C6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Przeznaczenie</w:t>
            </w:r>
            <w:r w:rsidR="006401BE"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nieruchomości</w:t>
            </w:r>
            <w:r w:rsidR="0089596F"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,</w:t>
            </w:r>
            <w:r w:rsidR="006401BE"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sposób jej zagospodarowania</w:t>
            </w:r>
            <w:r w:rsidR="0089596F"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,</w:t>
            </w:r>
          </w:p>
          <w:p w14:paraId="105F9AC9" w14:textId="4CE77B3D" w:rsidR="0089596F" w:rsidRPr="00B959C6" w:rsidRDefault="0089596F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termin zagospodarowania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F4EC" w14:textId="77777777" w:rsidR="00626CE6" w:rsidRPr="00B959C6" w:rsidRDefault="00626CE6" w:rsidP="000C04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19F249A6" w14:textId="77777777" w:rsidR="00626CE6" w:rsidRPr="00B959C6" w:rsidRDefault="00626CE6" w:rsidP="000C04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Cena</w:t>
            </w:r>
          </w:p>
          <w:p w14:paraId="683113B4" w14:textId="30696E20" w:rsidR="00626CE6" w:rsidRPr="00B959C6" w:rsidRDefault="00626CE6" w:rsidP="000C04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sprzedaży</w:t>
            </w:r>
          </w:p>
          <w:p w14:paraId="6D5BC9A9" w14:textId="1FD5CD48" w:rsidR="00626CE6" w:rsidRPr="00B959C6" w:rsidRDefault="00626CE6" w:rsidP="000C04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nieruchomości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27C2" w14:textId="50D9D896" w:rsidR="00626CE6" w:rsidRPr="00B959C6" w:rsidRDefault="00626CE6" w:rsidP="000C0470">
            <w:pPr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</w:p>
          <w:p w14:paraId="47C05BB4" w14:textId="425B6266" w:rsidR="00626CE6" w:rsidRPr="00B959C6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>Informacje</w:t>
            </w:r>
            <w:r w:rsidR="008D1026" w:rsidRPr="00B959C6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o przeznaczeniu do zbycia</w:t>
            </w:r>
          </w:p>
        </w:tc>
      </w:tr>
      <w:tr w:rsidR="00D11420" w:rsidRPr="00E337A3" w14:paraId="3481EBCF" w14:textId="77777777" w:rsidTr="00097DF5">
        <w:trPr>
          <w:trHeight w:val="45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B397" w14:textId="77777777" w:rsidR="00626CE6" w:rsidRPr="00B959C6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6AB3BC30" w14:textId="18446EF0" w:rsidR="00626CE6" w:rsidRPr="00E337A3" w:rsidRDefault="008766B5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 xml:space="preserve">Obręb: </w:t>
            </w:r>
            <w:r w:rsidRPr="00E337A3">
              <w:rPr>
                <w:rFonts w:ascii="Verdana" w:hAnsi="Verdana"/>
                <w:b/>
                <w:sz w:val="20"/>
                <w:szCs w:val="20"/>
                <w:lang w:eastAsia="en-US"/>
              </w:rPr>
              <w:t>Marciszów</w:t>
            </w:r>
          </w:p>
          <w:p w14:paraId="265CC1FC" w14:textId="08491F82" w:rsidR="00B959C6" w:rsidRPr="00E337A3" w:rsidRDefault="00B959C6" w:rsidP="006F3970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>gmina Zawiercie</w:t>
            </w:r>
          </w:p>
          <w:p w14:paraId="6369E18C" w14:textId="64B2FB35" w:rsidR="00626CE6" w:rsidRPr="00E337A3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>działka nr</w:t>
            </w:r>
            <w:r w:rsidRPr="00E337A3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  <w:r w:rsidR="008766B5" w:rsidRPr="00E337A3">
              <w:rPr>
                <w:rFonts w:ascii="Verdana" w:hAnsi="Verdana"/>
                <w:b/>
                <w:sz w:val="20"/>
                <w:szCs w:val="20"/>
                <w:lang w:eastAsia="en-US"/>
              </w:rPr>
              <w:t>1297</w:t>
            </w:r>
            <w:r w:rsidR="00B959C6" w:rsidRPr="00E337A3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  <w:r w:rsidR="00B959C6"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>km.7</w:t>
            </w:r>
          </w:p>
          <w:p w14:paraId="5DBDA05D" w14:textId="17BA58E1" w:rsidR="008766B5" w:rsidRPr="00E337A3" w:rsidRDefault="008766B5" w:rsidP="006F3970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>241602_1.0007.1297</w:t>
            </w:r>
          </w:p>
          <w:p w14:paraId="5177DDE3" w14:textId="0629CAE4" w:rsidR="00626CE6" w:rsidRPr="00E337A3" w:rsidRDefault="00626CE6" w:rsidP="008766B5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7A076410" w14:textId="6051DE96" w:rsidR="00626CE6" w:rsidRPr="00E337A3" w:rsidRDefault="00626CE6" w:rsidP="006F3970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29A0CDDF" w14:textId="7A01BFC1" w:rsidR="00626CE6" w:rsidRPr="00E337A3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2EEC5F14" w14:textId="785D248D" w:rsidR="00626CE6" w:rsidRPr="00E337A3" w:rsidRDefault="00626CE6" w:rsidP="006F3970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9B51" w14:textId="77777777" w:rsidR="00626CE6" w:rsidRPr="00E337A3" w:rsidRDefault="00626CE6" w:rsidP="000C41E1">
            <w:pPr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2B71CEC6" w14:textId="6D39359B" w:rsidR="00626CE6" w:rsidRPr="00E337A3" w:rsidRDefault="00626CE6" w:rsidP="00DF083B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>0,</w:t>
            </w:r>
            <w:r w:rsidR="008766B5" w:rsidRPr="00E337A3">
              <w:rPr>
                <w:rFonts w:ascii="Verdana" w:hAnsi="Verdana"/>
                <w:bCs/>
                <w:sz w:val="20"/>
                <w:szCs w:val="20"/>
                <w:lang w:eastAsia="en-US"/>
              </w:rPr>
              <w:t>0543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95A5" w14:textId="77777777" w:rsidR="00097DF5" w:rsidRPr="00E337A3" w:rsidRDefault="00097DF5" w:rsidP="001947D9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3718023" w14:textId="42DEABDA" w:rsidR="00E84394" w:rsidRPr="00E337A3" w:rsidRDefault="00626CE6" w:rsidP="001947D9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Nieruchomość niezabudowana</w:t>
            </w:r>
            <w:r w:rsidR="0009674C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           </w:t>
            </w:r>
            <w:r w:rsidR="00B46510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i</w:t>
            </w:r>
            <w:r w:rsidR="009858CF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B46510" w:rsidRPr="00E337A3">
              <w:rPr>
                <w:rFonts w:ascii="Verdana" w:hAnsi="Verdana"/>
                <w:sz w:val="20"/>
                <w:szCs w:val="20"/>
                <w:lang w:eastAsia="en-US"/>
              </w:rPr>
              <w:t>niezagospodarowana</w:t>
            </w:r>
            <w:r w:rsidR="00BC73D7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, zlokalizowana </w:t>
            </w:r>
            <w:r w:rsidR="0068123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na północno – zachodnim obrzeżu miasta Zawiercie, w dzielnicy Marciszów. </w:t>
            </w:r>
            <w:r w:rsidR="00585045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Kształt działki </w:t>
            </w:r>
            <w:r w:rsidR="00E84394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zbliżony do prostokąta. </w:t>
            </w:r>
            <w:r w:rsidR="00681236" w:rsidRPr="00E337A3">
              <w:rPr>
                <w:rFonts w:ascii="Verdana" w:hAnsi="Verdana"/>
                <w:sz w:val="20"/>
                <w:szCs w:val="20"/>
                <w:lang w:eastAsia="en-US"/>
              </w:rPr>
              <w:t>Działka posiada bezpośredni dost</w:t>
            </w:r>
            <w:r w:rsidR="00E84394" w:rsidRPr="00E337A3">
              <w:rPr>
                <w:rFonts w:ascii="Verdana" w:hAnsi="Verdana"/>
                <w:sz w:val="20"/>
                <w:szCs w:val="20"/>
                <w:lang w:eastAsia="en-US"/>
              </w:rPr>
              <w:t>ę</w:t>
            </w:r>
            <w:r w:rsidR="0068123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p do drogi publicznej gminnej – </w:t>
            </w:r>
          </w:p>
          <w:p w14:paraId="6F1CEDAD" w14:textId="0CA8D148" w:rsidR="00681236" w:rsidRPr="00E337A3" w:rsidRDefault="00681236" w:rsidP="001947D9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ul. Żwirowa. </w:t>
            </w:r>
          </w:p>
          <w:p w14:paraId="36A29215" w14:textId="77777777" w:rsidR="00097DF5" w:rsidRPr="00E337A3" w:rsidRDefault="00512AFD" w:rsidP="001947D9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Sie</w:t>
            </w:r>
            <w:r w:rsidR="005137FC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ci: energii elekt., 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wodociągowa</w:t>
            </w:r>
            <w:r w:rsidR="005137FC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i kanalizacyjna dostępn</w:t>
            </w:r>
            <w:r w:rsidR="00B959C6" w:rsidRPr="00E337A3">
              <w:rPr>
                <w:rFonts w:ascii="Verdana" w:hAnsi="Verdana"/>
                <w:sz w:val="20"/>
                <w:szCs w:val="20"/>
                <w:lang w:eastAsia="en-US"/>
              </w:rPr>
              <w:t>e</w:t>
            </w:r>
            <w:r w:rsidR="005137FC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w 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drodze</w:t>
            </w:r>
            <w:r w:rsidR="005137FC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– ul. Żwirowa.</w:t>
            </w:r>
          </w:p>
          <w:p w14:paraId="2DFFCDE6" w14:textId="3440D7C6" w:rsidR="00626CE6" w:rsidRPr="00E337A3" w:rsidRDefault="00C1194E" w:rsidP="001947D9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7663" w14:textId="77777777" w:rsidR="00097DF5" w:rsidRPr="00E337A3" w:rsidRDefault="00097DF5" w:rsidP="009858CF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775F8C77" w14:textId="41C2B19C" w:rsidR="00306B21" w:rsidRPr="00E337A3" w:rsidRDefault="00B959C6" w:rsidP="009858CF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Zgodnie z zapisami </w:t>
            </w:r>
            <w:r w:rsidR="00512AFD" w:rsidRPr="00E337A3">
              <w:rPr>
                <w:rFonts w:ascii="Verdana" w:hAnsi="Verdana"/>
                <w:sz w:val="20"/>
                <w:szCs w:val="20"/>
                <w:lang w:eastAsia="en-US"/>
              </w:rPr>
              <w:t>obowiązując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ego</w:t>
            </w:r>
            <w:r w:rsidR="00512AFD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4808BE" w:rsidRPr="00E337A3">
              <w:rPr>
                <w:rFonts w:ascii="Verdana" w:hAnsi="Verdana"/>
                <w:sz w:val="20"/>
                <w:szCs w:val="20"/>
                <w:lang w:eastAsia="en-US"/>
              </w:rPr>
              <w:t>miejscow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ego</w:t>
            </w:r>
            <w:r w:rsidR="004808BE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>plan</w:t>
            </w:r>
            <w:r w:rsidR="00BD3F8C" w:rsidRPr="00E337A3">
              <w:rPr>
                <w:rFonts w:ascii="Verdana" w:hAnsi="Verdana"/>
                <w:sz w:val="20"/>
                <w:szCs w:val="20"/>
                <w:lang w:eastAsia="en-US"/>
              </w:rPr>
              <w:t>u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zagospodarowania przestrzennego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,</w:t>
            </w:r>
            <w:r w:rsidR="00512AFD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przyjętego uchwałą 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Rady </w:t>
            </w:r>
            <w:r w:rsidR="00BD3F8C" w:rsidRPr="00E337A3">
              <w:rPr>
                <w:rFonts w:ascii="Verdana" w:hAnsi="Verdana"/>
                <w:sz w:val="20"/>
                <w:szCs w:val="20"/>
                <w:lang w:eastAsia="en-US"/>
              </w:rPr>
              <w:t>Mi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ejskiej w</w:t>
            </w:r>
            <w:r w:rsidR="008C6240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Zawierciu</w:t>
            </w:r>
            <w:r w:rsidR="00512AFD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Nr 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XLIX</w:t>
            </w:r>
            <w:r w:rsidR="00512AFD" w:rsidRPr="00E337A3">
              <w:rPr>
                <w:rFonts w:ascii="Verdana" w:hAnsi="Verdana"/>
                <w:sz w:val="20"/>
                <w:szCs w:val="20"/>
                <w:lang w:eastAsia="en-US"/>
              </w:rPr>
              <w:t>/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634</w:t>
            </w:r>
            <w:r w:rsidR="00512AFD" w:rsidRPr="00E337A3">
              <w:rPr>
                <w:rFonts w:ascii="Verdana" w:hAnsi="Verdana"/>
                <w:sz w:val="20"/>
                <w:szCs w:val="20"/>
                <w:lang w:eastAsia="en-US"/>
              </w:rPr>
              <w:t>/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10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z</w:t>
            </w:r>
            <w:r w:rsidR="008D1026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31.03.2010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r.</w:t>
            </w:r>
            <w:r w:rsidR="00306B21" w:rsidRPr="00E337A3">
              <w:rPr>
                <w:rFonts w:ascii="Verdana" w:hAnsi="Verdana"/>
                <w:sz w:val="20"/>
                <w:szCs w:val="20"/>
                <w:lang w:eastAsia="en-US"/>
              </w:rPr>
              <w:t>, zmienioną w części tekstowej uchwałą Nr XLIV/394/17 z</w:t>
            </w:r>
            <w:r w:rsidR="008C6240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306B21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30.08.2017 r. oraz uchwałą Nr XVIII/317/25 z 24.09.2025 r. </w:t>
            </w:r>
          </w:p>
          <w:p w14:paraId="2DBD2597" w14:textId="77777777" w:rsidR="008C6240" w:rsidRPr="00E337A3" w:rsidRDefault="00306B21" w:rsidP="009858CF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działka nr 1297 leży na terenie oznaczonym</w:t>
            </w:r>
            <w:r w:rsidR="008C6240" w:rsidRPr="00E337A3">
              <w:rPr>
                <w:rFonts w:ascii="Verdana" w:hAnsi="Verdana"/>
                <w:sz w:val="20"/>
                <w:szCs w:val="20"/>
                <w:lang w:eastAsia="en-US"/>
              </w:rPr>
              <w:t>: 13MN2 – tereny zabudowy mieszkaniowej jednorodzinnej oraz 2KDD3 – tereny dróg publicznych klasy dojazdowej.</w:t>
            </w:r>
          </w:p>
          <w:p w14:paraId="72DBACC8" w14:textId="36F69BA0" w:rsidR="00626CE6" w:rsidRPr="00E337A3" w:rsidRDefault="00BD3F8C" w:rsidP="009858CF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14:paraId="0DE7BCE3" w14:textId="382A583D" w:rsidR="00626CE6" w:rsidRPr="00E337A3" w:rsidRDefault="00626CE6" w:rsidP="00980D44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Sposób </w:t>
            </w:r>
            <w:r w:rsidR="00980D44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i termin 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zagospodarowania</w:t>
            </w:r>
            <w:r w:rsidR="00BD3F8C" w:rsidRPr="00E337A3">
              <w:rPr>
                <w:rFonts w:ascii="Verdana" w:hAnsi="Verdana"/>
                <w:sz w:val="20"/>
                <w:szCs w:val="20"/>
                <w:lang w:eastAsia="en-US"/>
              </w:rPr>
              <w:t>:</w:t>
            </w:r>
            <w:r w:rsidR="00C478D7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8C6240" w:rsidRPr="00E337A3">
              <w:rPr>
                <w:rFonts w:ascii="Verdana" w:hAnsi="Verdana"/>
                <w:sz w:val="20"/>
                <w:szCs w:val="20"/>
                <w:lang w:eastAsia="en-US"/>
              </w:rPr>
              <w:t>z</w:t>
            </w:r>
            <w:r w:rsidR="001530A6" w:rsidRPr="00E337A3">
              <w:rPr>
                <w:rFonts w:ascii="Verdana" w:hAnsi="Verdana"/>
                <w:sz w:val="20"/>
                <w:szCs w:val="20"/>
                <w:lang w:eastAsia="en-US"/>
              </w:rPr>
              <w:t>agospodarowanie działki w sposób ciągły, zgodny</w:t>
            </w:r>
            <w:r w:rsidR="00980D44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z</w:t>
            </w:r>
            <w:r w:rsidR="008C6240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zapisami MPZP.</w:t>
            </w:r>
            <w:r w:rsidR="00BD3F8C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         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                                     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1FFC" w14:textId="77777777" w:rsidR="00A4022A" w:rsidRPr="00E337A3" w:rsidRDefault="00626CE6" w:rsidP="001F7DB3">
            <w:pPr>
              <w:rPr>
                <w:rFonts w:ascii="Verdana" w:hAnsi="Verdana"/>
                <w:sz w:val="20"/>
                <w:szCs w:val="20"/>
                <w:lang w:eastAsia="en-US"/>
              </w:rPr>
            </w:pPr>
            <w:bookmarkStart w:id="0" w:name="_Hlk76974573"/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bookmarkEnd w:id="0"/>
          </w:p>
          <w:p w14:paraId="69B48163" w14:textId="77777777" w:rsidR="009858CF" w:rsidRPr="00E337A3" w:rsidRDefault="00A4022A" w:rsidP="00BD3F8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Cena sprzedaży</w:t>
            </w:r>
            <w:r w:rsidR="009858CF" w:rsidRPr="00E337A3">
              <w:rPr>
                <w:rFonts w:ascii="Verdana" w:hAnsi="Verdana"/>
                <w:sz w:val="20"/>
                <w:szCs w:val="20"/>
                <w:lang w:eastAsia="en-US"/>
              </w:rPr>
              <w:t>:</w:t>
            </w:r>
          </w:p>
          <w:p w14:paraId="71BD7335" w14:textId="36C7B446" w:rsidR="00626CE6" w:rsidRPr="00E337A3" w:rsidRDefault="00FF1A73" w:rsidP="00BD3F8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3</w:t>
            </w:r>
            <w:r w:rsidR="008C6240" w:rsidRPr="00E337A3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5</w:t>
            </w:r>
            <w:r w:rsidR="00BD3F8C" w:rsidRPr="00E337A3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 xml:space="preserve"> 000</w:t>
            </w:r>
            <w:r w:rsidR="00626CE6" w:rsidRPr="00E337A3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,00 zł netto</w:t>
            </w:r>
          </w:p>
          <w:p w14:paraId="3ECF8F2F" w14:textId="269E6BF3" w:rsidR="00A4022A" w:rsidRPr="00E337A3" w:rsidRDefault="00A4022A" w:rsidP="00FF1A73">
            <w:pPr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E337A3">
              <w:rPr>
                <w:rFonts w:ascii="Verdana" w:hAnsi="Verdana"/>
                <w:sz w:val="18"/>
                <w:szCs w:val="18"/>
                <w:lang w:eastAsia="en-US"/>
              </w:rPr>
              <w:t>(słownie:</w:t>
            </w:r>
            <w:r w:rsidR="009848F9" w:rsidRPr="00E337A3">
              <w:rPr>
                <w:rFonts w:ascii="Verdana" w:hAnsi="Verdana"/>
                <w:sz w:val="18"/>
                <w:szCs w:val="18"/>
                <w:lang w:eastAsia="en-US"/>
              </w:rPr>
              <w:t xml:space="preserve"> trzydzieści</w:t>
            </w:r>
            <w:r w:rsidR="008C6240" w:rsidRPr="00E337A3">
              <w:rPr>
                <w:rFonts w:ascii="Verdana" w:hAnsi="Verdana"/>
                <w:sz w:val="18"/>
                <w:szCs w:val="18"/>
                <w:lang w:eastAsia="en-US"/>
              </w:rPr>
              <w:t xml:space="preserve"> pięć</w:t>
            </w:r>
            <w:r w:rsidR="009848F9" w:rsidRPr="00E337A3">
              <w:rPr>
                <w:rFonts w:ascii="Verdana" w:hAnsi="Verdana"/>
                <w:sz w:val="18"/>
                <w:szCs w:val="18"/>
                <w:lang w:eastAsia="en-US"/>
              </w:rPr>
              <w:t xml:space="preserve"> tysi</w:t>
            </w:r>
            <w:r w:rsidR="008C6240" w:rsidRPr="00E337A3">
              <w:rPr>
                <w:rFonts w:ascii="Verdana" w:hAnsi="Verdana"/>
                <w:sz w:val="18"/>
                <w:szCs w:val="18"/>
                <w:lang w:eastAsia="en-US"/>
              </w:rPr>
              <w:t>ęcy</w:t>
            </w:r>
            <w:r w:rsidR="009848F9" w:rsidRPr="00E337A3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E337A3">
              <w:rPr>
                <w:rFonts w:ascii="Verdana" w:hAnsi="Verdana"/>
                <w:sz w:val="18"/>
                <w:szCs w:val="18"/>
                <w:lang w:eastAsia="en-US"/>
              </w:rPr>
              <w:t>złotych</w:t>
            </w:r>
            <w:r w:rsidR="009848F9" w:rsidRPr="00E337A3">
              <w:rPr>
                <w:rFonts w:ascii="Verdana" w:hAnsi="Verdana"/>
                <w:sz w:val="18"/>
                <w:szCs w:val="18"/>
                <w:lang w:eastAsia="en-US"/>
              </w:rPr>
              <w:t xml:space="preserve"> netto</w:t>
            </w:r>
            <w:r w:rsidRPr="00E337A3">
              <w:rPr>
                <w:rFonts w:ascii="Verdana" w:hAnsi="Verdana"/>
                <w:sz w:val="18"/>
                <w:szCs w:val="18"/>
                <w:lang w:eastAsia="en-US"/>
              </w:rPr>
              <w:t>).</w:t>
            </w:r>
          </w:p>
          <w:p w14:paraId="43FA9B08" w14:textId="77777777" w:rsidR="008C6240" w:rsidRPr="00E337A3" w:rsidRDefault="008C6240" w:rsidP="00FF1A73">
            <w:pPr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30DFEB44" w14:textId="528D4B9D" w:rsidR="00626CE6" w:rsidRPr="00E337A3" w:rsidRDefault="00626CE6" w:rsidP="00BD3F8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Sprzedaż </w:t>
            </w:r>
            <w:r w:rsidR="008C6240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działki nr 1297 będzie stanowiła czynność podlegającą 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opodatkowaniu podatkiem VAT zgodnie </w:t>
            </w:r>
            <w:r w:rsidR="00FF1A73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z 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art. 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>5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ust. 1 pkt 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>1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ustawy o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podatku od towarów i</w:t>
            </w:r>
            <w:r w:rsidR="006D7C48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>usług.</w:t>
            </w:r>
          </w:p>
          <w:p w14:paraId="2EAD6AC0" w14:textId="7318A50B" w:rsidR="00A4022A" w:rsidRPr="00E337A3" w:rsidRDefault="00A4022A" w:rsidP="00A4022A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3C89" w14:textId="77777777" w:rsidR="00626CE6" w:rsidRPr="00E337A3" w:rsidRDefault="00626CE6" w:rsidP="00A17953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2D90564E" w14:textId="77777777" w:rsidR="00626CE6" w:rsidRPr="00E337A3" w:rsidRDefault="00626CE6" w:rsidP="00BA773B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Nieruchomość</w:t>
            </w:r>
          </w:p>
          <w:p w14:paraId="0C25E2AE" w14:textId="758693F0" w:rsidR="00A4022A" w:rsidRPr="00E337A3" w:rsidRDefault="00626CE6" w:rsidP="00A4022A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przeznaczona do zbycia </w:t>
            </w:r>
            <w:r w:rsidR="001530A6" w:rsidRPr="00E337A3">
              <w:rPr>
                <w:rFonts w:ascii="Verdana" w:hAnsi="Verdana"/>
                <w:sz w:val="20"/>
                <w:szCs w:val="20"/>
                <w:lang w:eastAsia="en-US"/>
              </w:rPr>
              <w:t>w</w:t>
            </w:r>
            <w:r w:rsidR="00943534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1530A6" w:rsidRPr="00E337A3">
              <w:rPr>
                <w:rFonts w:ascii="Verdana" w:hAnsi="Verdana"/>
                <w:sz w:val="20"/>
                <w:szCs w:val="20"/>
                <w:lang w:eastAsia="en-US"/>
              </w:rPr>
              <w:t>drodze</w:t>
            </w:r>
            <w:r w:rsidR="00A4022A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>sprzedaży na rzecz osoby ustalonej jako jej nabywca w</w:t>
            </w:r>
            <w:r w:rsidR="006D7C48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wyniku rozstrzygnięcia </w:t>
            </w:r>
            <w:r w:rsidR="00A4022A" w:rsidRPr="00E337A3">
              <w:rPr>
                <w:rFonts w:ascii="Verdana" w:hAnsi="Verdana"/>
                <w:sz w:val="20"/>
                <w:szCs w:val="20"/>
                <w:lang w:eastAsia="en-US"/>
              </w:rPr>
              <w:t>przetargu,</w:t>
            </w:r>
          </w:p>
          <w:p w14:paraId="52D57288" w14:textId="77777777" w:rsidR="00080EED" w:rsidRPr="00E337A3" w:rsidRDefault="0032028D" w:rsidP="00080EED">
            <w:pPr>
              <w:ind w:left="-104" w:firstLine="104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w</w:t>
            </w:r>
            <w:r w:rsidR="00943534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trybie art. 37 ust.</w:t>
            </w:r>
            <w:r w:rsidR="00A4022A" w:rsidRPr="00E337A3">
              <w:rPr>
                <w:rFonts w:ascii="Verdana" w:hAnsi="Verdana"/>
                <w:sz w:val="20"/>
                <w:szCs w:val="20"/>
                <w:lang w:eastAsia="en-US"/>
              </w:rPr>
              <w:t>1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080EED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  </w:t>
            </w:r>
          </w:p>
          <w:p w14:paraId="15824755" w14:textId="77777777" w:rsidR="00080EED" w:rsidRPr="00E337A3" w:rsidRDefault="0032028D" w:rsidP="00080EED">
            <w:pPr>
              <w:ind w:left="-104" w:firstLine="104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ustawy</w:t>
            </w:r>
            <w:r w:rsidR="00097DF5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o</w:t>
            </w:r>
            <w:r w:rsidR="00285211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gospodarce </w:t>
            </w:r>
          </w:p>
          <w:p w14:paraId="154BC5DB" w14:textId="1C899656" w:rsidR="00626CE6" w:rsidRPr="00E337A3" w:rsidRDefault="00080EED" w:rsidP="00080EED">
            <w:pPr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 </w:t>
            </w:r>
            <w:r w:rsidR="0032028D" w:rsidRPr="00E337A3">
              <w:rPr>
                <w:rFonts w:ascii="Verdana" w:hAnsi="Verdana"/>
                <w:sz w:val="20"/>
                <w:szCs w:val="20"/>
                <w:lang w:eastAsia="en-US"/>
              </w:rPr>
              <w:t>nieruchomościami</w:t>
            </w:r>
            <w:r w:rsidR="00943534" w:rsidRPr="00E337A3">
              <w:rPr>
                <w:rFonts w:ascii="Verdana" w:hAnsi="Verdana"/>
                <w:sz w:val="20"/>
                <w:szCs w:val="20"/>
                <w:lang w:eastAsia="en-US"/>
              </w:rPr>
              <w:t>,</w:t>
            </w:r>
          </w:p>
          <w:p w14:paraId="726BFD1C" w14:textId="5E3C968B" w:rsidR="009858CF" w:rsidRPr="00E337A3" w:rsidRDefault="009858CF" w:rsidP="00A17953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zgodnie z</w:t>
            </w:r>
            <w:r w:rsidR="00DB43B6" w:rsidRPr="00E337A3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>Zarządzeni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em</w:t>
            </w:r>
            <w:r w:rsidR="00626CE6"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</w:p>
          <w:p w14:paraId="415FB666" w14:textId="712394F6" w:rsidR="00626CE6" w:rsidRPr="00E337A3" w:rsidRDefault="00626CE6" w:rsidP="00A17953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Nr </w:t>
            </w:r>
            <w:r w:rsidR="00080EED" w:rsidRPr="00E337A3">
              <w:rPr>
                <w:rFonts w:ascii="Verdana" w:hAnsi="Verdana"/>
                <w:sz w:val="20"/>
                <w:szCs w:val="20"/>
                <w:lang w:eastAsia="en-US"/>
              </w:rPr>
              <w:t>334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/2</w:t>
            </w:r>
            <w:r w:rsidR="009858CF" w:rsidRPr="00E337A3">
              <w:rPr>
                <w:rFonts w:ascii="Verdana" w:hAnsi="Verdana"/>
                <w:sz w:val="20"/>
                <w:szCs w:val="20"/>
                <w:lang w:eastAsia="en-US"/>
              </w:rPr>
              <w:t>6</w:t>
            </w:r>
          </w:p>
          <w:p w14:paraId="6F413B04" w14:textId="7B980FC1" w:rsidR="00626CE6" w:rsidRPr="00E337A3" w:rsidRDefault="00626CE6" w:rsidP="00A17953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Wojewody Śląskiego                   z </w:t>
            </w:r>
            <w:r w:rsidR="00DB18FF" w:rsidRPr="00E337A3">
              <w:rPr>
                <w:rFonts w:ascii="Verdana" w:hAnsi="Verdana"/>
                <w:sz w:val="20"/>
                <w:szCs w:val="20"/>
                <w:lang w:eastAsia="en-US"/>
              </w:rPr>
              <w:t>1</w:t>
            </w:r>
            <w:r w:rsidR="00080EED" w:rsidRPr="00E337A3">
              <w:rPr>
                <w:rFonts w:ascii="Verdana" w:hAnsi="Verdana"/>
                <w:sz w:val="20"/>
                <w:szCs w:val="20"/>
                <w:lang w:eastAsia="en-US"/>
              </w:rPr>
              <w:t>0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.</w:t>
            </w:r>
            <w:r w:rsidR="00D11420" w:rsidRPr="00E337A3">
              <w:rPr>
                <w:rFonts w:ascii="Verdana" w:hAnsi="Verdana"/>
                <w:sz w:val="20"/>
                <w:szCs w:val="20"/>
                <w:lang w:eastAsia="en-US"/>
              </w:rPr>
              <w:t>0</w:t>
            </w:r>
            <w:r w:rsidR="00080EED" w:rsidRPr="00E337A3">
              <w:rPr>
                <w:rFonts w:ascii="Verdana" w:hAnsi="Verdana"/>
                <w:sz w:val="20"/>
                <w:szCs w:val="20"/>
                <w:lang w:eastAsia="en-US"/>
              </w:rPr>
              <w:t>9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>.202</w:t>
            </w:r>
            <w:r w:rsidR="009858CF" w:rsidRPr="00E337A3">
              <w:rPr>
                <w:rFonts w:ascii="Verdana" w:hAnsi="Verdana"/>
                <w:sz w:val="20"/>
                <w:szCs w:val="20"/>
                <w:lang w:eastAsia="en-US"/>
              </w:rPr>
              <w:t>6</w:t>
            </w:r>
            <w:r w:rsidRPr="00E337A3">
              <w:rPr>
                <w:rFonts w:ascii="Verdana" w:hAnsi="Verdana"/>
                <w:sz w:val="20"/>
                <w:szCs w:val="20"/>
                <w:lang w:eastAsia="en-US"/>
              </w:rPr>
              <w:t xml:space="preserve"> r.  </w:t>
            </w:r>
          </w:p>
        </w:tc>
      </w:tr>
    </w:tbl>
    <w:p w14:paraId="002207D8" w14:textId="77777777" w:rsidR="001773A5" w:rsidRPr="00E337A3" w:rsidRDefault="001773A5" w:rsidP="006E55D9">
      <w:pPr>
        <w:jc w:val="both"/>
        <w:rPr>
          <w:rFonts w:ascii="Verdana" w:hAnsi="Verdana"/>
          <w:sz w:val="20"/>
          <w:szCs w:val="20"/>
        </w:rPr>
      </w:pPr>
    </w:p>
    <w:p w14:paraId="382C98B1" w14:textId="07F5935D" w:rsidR="00CE46CA" w:rsidRPr="004032E6" w:rsidRDefault="00CE46CA" w:rsidP="0052262F">
      <w:pPr>
        <w:jc w:val="both"/>
        <w:rPr>
          <w:rFonts w:ascii="Verdana" w:hAnsi="Verdana"/>
          <w:sz w:val="20"/>
          <w:szCs w:val="20"/>
        </w:rPr>
      </w:pPr>
      <w:r w:rsidRPr="00E337A3">
        <w:rPr>
          <w:rFonts w:ascii="Verdana" w:hAnsi="Verdana"/>
          <w:sz w:val="20"/>
          <w:szCs w:val="20"/>
        </w:rPr>
        <w:t xml:space="preserve">Osoby fizyczne i prawne, którym przysługuje pierwszeństwo w nabyciu przedmiotowej nieruchomości na podst. art. 34 ust. 1 </w:t>
      </w:r>
      <w:r w:rsidR="001773A5" w:rsidRPr="00E337A3">
        <w:rPr>
          <w:rFonts w:ascii="Verdana" w:hAnsi="Verdana"/>
          <w:sz w:val="20"/>
          <w:szCs w:val="20"/>
        </w:rPr>
        <w:t>ustawy z dnia 21 sierpnia</w:t>
      </w:r>
      <w:r w:rsidR="001773A5" w:rsidRPr="004032E6">
        <w:rPr>
          <w:rFonts w:ascii="Verdana" w:hAnsi="Verdana"/>
          <w:sz w:val="20"/>
          <w:szCs w:val="20"/>
        </w:rPr>
        <w:t xml:space="preserve"> 1997 r. o gospodarce nieruchomościami</w:t>
      </w:r>
      <w:r w:rsidR="00954339" w:rsidRPr="004032E6">
        <w:rPr>
          <w:rFonts w:ascii="Verdana" w:hAnsi="Verdana"/>
          <w:sz w:val="20"/>
          <w:szCs w:val="20"/>
        </w:rPr>
        <w:t xml:space="preserve">, mogą składać stosowne wnioski w terminie </w:t>
      </w:r>
      <w:r w:rsidR="00507E15" w:rsidRPr="004032E6">
        <w:rPr>
          <w:rFonts w:ascii="Verdana" w:hAnsi="Verdana"/>
          <w:sz w:val="20"/>
          <w:szCs w:val="20"/>
        </w:rPr>
        <w:t xml:space="preserve">6 tygodni od dnia </w:t>
      </w:r>
      <w:r w:rsidR="007C1FA0" w:rsidRPr="004032E6">
        <w:rPr>
          <w:rFonts w:ascii="Verdana" w:hAnsi="Verdana"/>
          <w:sz w:val="20"/>
          <w:szCs w:val="20"/>
        </w:rPr>
        <w:t>wywieszenia wykazu</w:t>
      </w:r>
      <w:r w:rsidR="00315C11" w:rsidRPr="004032E6">
        <w:rPr>
          <w:rFonts w:ascii="Verdana" w:hAnsi="Verdana"/>
          <w:sz w:val="20"/>
          <w:szCs w:val="20"/>
        </w:rPr>
        <w:t xml:space="preserve"> tj. do dnia </w:t>
      </w:r>
      <w:r w:rsidR="004032E6" w:rsidRPr="004032E6">
        <w:rPr>
          <w:rFonts w:ascii="Verdana" w:hAnsi="Verdana"/>
          <w:sz w:val="20"/>
          <w:szCs w:val="20"/>
        </w:rPr>
        <w:t>18.12.</w:t>
      </w:r>
      <w:r w:rsidR="00315C11" w:rsidRPr="004032E6">
        <w:rPr>
          <w:rFonts w:ascii="Verdana" w:hAnsi="Verdana"/>
          <w:sz w:val="20"/>
          <w:szCs w:val="20"/>
        </w:rPr>
        <w:t>202</w:t>
      </w:r>
      <w:r w:rsidR="00BD1CED" w:rsidRPr="004032E6">
        <w:rPr>
          <w:rFonts w:ascii="Verdana" w:hAnsi="Verdana"/>
          <w:sz w:val="20"/>
          <w:szCs w:val="20"/>
        </w:rPr>
        <w:t>6</w:t>
      </w:r>
      <w:r w:rsidR="00315C11" w:rsidRPr="004032E6">
        <w:rPr>
          <w:rFonts w:ascii="Verdana" w:hAnsi="Verdana"/>
          <w:sz w:val="20"/>
          <w:szCs w:val="20"/>
        </w:rPr>
        <w:t xml:space="preserve"> r.</w:t>
      </w:r>
    </w:p>
    <w:p w14:paraId="6731AA76" w14:textId="4DA81E38" w:rsidR="004032E6" w:rsidRDefault="00E57122" w:rsidP="0052262F">
      <w:pPr>
        <w:jc w:val="both"/>
        <w:rPr>
          <w:rFonts w:ascii="Verdana" w:hAnsi="Verdana"/>
          <w:sz w:val="20"/>
          <w:szCs w:val="20"/>
        </w:rPr>
      </w:pPr>
      <w:r w:rsidRPr="004032E6">
        <w:rPr>
          <w:rFonts w:ascii="Verdana" w:hAnsi="Verdana"/>
          <w:sz w:val="20"/>
          <w:szCs w:val="20"/>
        </w:rPr>
        <w:t xml:space="preserve">Niniejszy wykaz podaje się do publicznej wiadomości poprzez </w:t>
      </w:r>
      <w:r w:rsidR="0062449F" w:rsidRPr="004032E6">
        <w:rPr>
          <w:rFonts w:ascii="Verdana" w:hAnsi="Verdana"/>
          <w:sz w:val="20"/>
          <w:szCs w:val="20"/>
        </w:rPr>
        <w:t xml:space="preserve">wywieszenie na </w:t>
      </w:r>
      <w:r w:rsidRPr="004032E6">
        <w:rPr>
          <w:rFonts w:ascii="Verdana" w:hAnsi="Verdana"/>
          <w:sz w:val="20"/>
          <w:szCs w:val="20"/>
        </w:rPr>
        <w:t xml:space="preserve">tablicy </w:t>
      </w:r>
      <w:r w:rsidR="00223B36" w:rsidRPr="004032E6">
        <w:rPr>
          <w:rFonts w:ascii="Verdana" w:hAnsi="Verdana"/>
          <w:sz w:val="20"/>
          <w:szCs w:val="20"/>
        </w:rPr>
        <w:t>og</w:t>
      </w:r>
      <w:r w:rsidR="00293828" w:rsidRPr="004032E6">
        <w:rPr>
          <w:rFonts w:ascii="Verdana" w:hAnsi="Verdana"/>
          <w:sz w:val="20"/>
          <w:szCs w:val="20"/>
        </w:rPr>
        <w:t xml:space="preserve">łoszeń </w:t>
      </w:r>
      <w:r w:rsidR="0062449F" w:rsidRPr="004032E6">
        <w:rPr>
          <w:rFonts w:ascii="Verdana" w:hAnsi="Verdana"/>
          <w:sz w:val="20"/>
          <w:szCs w:val="20"/>
        </w:rPr>
        <w:t xml:space="preserve">oraz zamieszczenie na stronach internetowych </w:t>
      </w:r>
      <w:r w:rsidR="007F1BBB" w:rsidRPr="004032E6">
        <w:rPr>
          <w:rFonts w:ascii="Verdana" w:hAnsi="Verdana"/>
          <w:sz w:val="20"/>
          <w:szCs w:val="20"/>
        </w:rPr>
        <w:t xml:space="preserve">i BIP </w:t>
      </w:r>
      <w:r w:rsidR="0062449F" w:rsidRPr="004032E6">
        <w:rPr>
          <w:rFonts w:ascii="Verdana" w:hAnsi="Verdana"/>
          <w:sz w:val="20"/>
          <w:szCs w:val="20"/>
        </w:rPr>
        <w:t xml:space="preserve">Starostwa Powiatowego w Zawierciu na okres </w:t>
      </w:r>
      <w:r w:rsidR="0062449F" w:rsidRPr="004032E6">
        <w:rPr>
          <w:rFonts w:ascii="Verdana" w:hAnsi="Verdana"/>
          <w:b/>
          <w:bCs/>
          <w:sz w:val="20"/>
          <w:szCs w:val="20"/>
        </w:rPr>
        <w:t>21 dni</w:t>
      </w:r>
      <w:r w:rsidR="0062449F" w:rsidRPr="004032E6">
        <w:rPr>
          <w:rFonts w:ascii="Verdana" w:hAnsi="Verdana"/>
          <w:sz w:val="20"/>
          <w:szCs w:val="20"/>
        </w:rPr>
        <w:t xml:space="preserve"> w dniach </w:t>
      </w:r>
      <w:r w:rsidR="00293828" w:rsidRPr="004032E6">
        <w:rPr>
          <w:rFonts w:ascii="Verdana" w:hAnsi="Verdana"/>
          <w:sz w:val="20"/>
          <w:szCs w:val="20"/>
        </w:rPr>
        <w:t xml:space="preserve">od </w:t>
      </w:r>
      <w:r w:rsidR="004032E6">
        <w:rPr>
          <w:rFonts w:ascii="Verdana" w:hAnsi="Verdana"/>
          <w:sz w:val="20"/>
          <w:szCs w:val="20"/>
        </w:rPr>
        <w:t>6</w:t>
      </w:r>
      <w:r w:rsidR="0015210C" w:rsidRPr="004032E6">
        <w:rPr>
          <w:rFonts w:ascii="Verdana" w:hAnsi="Verdana"/>
          <w:sz w:val="20"/>
          <w:szCs w:val="20"/>
        </w:rPr>
        <w:t>.</w:t>
      </w:r>
      <w:r w:rsidR="004032E6">
        <w:rPr>
          <w:rFonts w:ascii="Verdana" w:hAnsi="Verdana"/>
          <w:sz w:val="20"/>
          <w:szCs w:val="20"/>
        </w:rPr>
        <w:t>11</w:t>
      </w:r>
      <w:r w:rsidR="00EA5979" w:rsidRPr="004032E6">
        <w:rPr>
          <w:rFonts w:ascii="Verdana" w:hAnsi="Verdana"/>
          <w:sz w:val="20"/>
          <w:szCs w:val="20"/>
        </w:rPr>
        <w:t>.20</w:t>
      </w:r>
      <w:r w:rsidR="0062449F" w:rsidRPr="004032E6">
        <w:rPr>
          <w:rFonts w:ascii="Verdana" w:hAnsi="Verdana"/>
          <w:sz w:val="20"/>
          <w:szCs w:val="20"/>
        </w:rPr>
        <w:t>2</w:t>
      </w:r>
      <w:r w:rsidR="00BD1CED" w:rsidRPr="004032E6">
        <w:rPr>
          <w:rFonts w:ascii="Verdana" w:hAnsi="Verdana"/>
          <w:sz w:val="20"/>
          <w:szCs w:val="20"/>
        </w:rPr>
        <w:t>6</w:t>
      </w:r>
      <w:r w:rsidR="002F618B" w:rsidRPr="004032E6">
        <w:rPr>
          <w:rFonts w:ascii="Verdana" w:hAnsi="Verdana"/>
          <w:sz w:val="20"/>
          <w:szCs w:val="20"/>
        </w:rPr>
        <w:t xml:space="preserve"> </w:t>
      </w:r>
      <w:r w:rsidR="00DB6FC0" w:rsidRPr="004032E6">
        <w:rPr>
          <w:rFonts w:ascii="Verdana" w:hAnsi="Verdana"/>
          <w:sz w:val="20"/>
          <w:szCs w:val="20"/>
        </w:rPr>
        <w:t>r</w:t>
      </w:r>
      <w:r w:rsidR="002F618B" w:rsidRPr="004032E6">
        <w:rPr>
          <w:rFonts w:ascii="Verdana" w:hAnsi="Verdana"/>
          <w:sz w:val="20"/>
          <w:szCs w:val="20"/>
        </w:rPr>
        <w:t>. do</w:t>
      </w:r>
      <w:r w:rsidR="009C7B96" w:rsidRPr="004032E6">
        <w:rPr>
          <w:rFonts w:ascii="Verdana" w:hAnsi="Verdana"/>
          <w:sz w:val="20"/>
          <w:szCs w:val="20"/>
        </w:rPr>
        <w:t xml:space="preserve"> </w:t>
      </w:r>
      <w:r w:rsidR="004032E6">
        <w:rPr>
          <w:rFonts w:ascii="Verdana" w:hAnsi="Verdana"/>
          <w:sz w:val="20"/>
          <w:szCs w:val="20"/>
        </w:rPr>
        <w:t>27</w:t>
      </w:r>
      <w:r w:rsidR="00DB6FC0" w:rsidRPr="004032E6">
        <w:rPr>
          <w:rFonts w:ascii="Verdana" w:hAnsi="Verdana"/>
          <w:sz w:val="20"/>
          <w:szCs w:val="20"/>
        </w:rPr>
        <w:t>.</w:t>
      </w:r>
      <w:r w:rsidR="004032E6">
        <w:rPr>
          <w:rFonts w:ascii="Verdana" w:hAnsi="Verdana"/>
          <w:sz w:val="20"/>
          <w:szCs w:val="20"/>
        </w:rPr>
        <w:t>11</w:t>
      </w:r>
      <w:r w:rsidR="00DB6FC0" w:rsidRPr="004032E6">
        <w:rPr>
          <w:rFonts w:ascii="Verdana" w:hAnsi="Verdana"/>
          <w:sz w:val="20"/>
          <w:szCs w:val="20"/>
        </w:rPr>
        <w:t>.20</w:t>
      </w:r>
      <w:r w:rsidR="0062449F" w:rsidRPr="004032E6">
        <w:rPr>
          <w:rFonts w:ascii="Verdana" w:hAnsi="Verdana"/>
          <w:sz w:val="20"/>
          <w:szCs w:val="20"/>
        </w:rPr>
        <w:t>2</w:t>
      </w:r>
      <w:r w:rsidR="00BD1CED" w:rsidRPr="004032E6">
        <w:rPr>
          <w:rFonts w:ascii="Verdana" w:hAnsi="Verdana"/>
          <w:sz w:val="20"/>
          <w:szCs w:val="20"/>
        </w:rPr>
        <w:t>6</w:t>
      </w:r>
      <w:r w:rsidR="00DB6FC0" w:rsidRPr="004032E6">
        <w:rPr>
          <w:rFonts w:ascii="Verdana" w:hAnsi="Verdana"/>
          <w:sz w:val="20"/>
          <w:szCs w:val="20"/>
        </w:rPr>
        <w:t xml:space="preserve"> </w:t>
      </w:r>
      <w:r w:rsidR="002F618B" w:rsidRPr="004032E6">
        <w:rPr>
          <w:rFonts w:ascii="Verdana" w:hAnsi="Verdana"/>
          <w:sz w:val="20"/>
          <w:szCs w:val="20"/>
        </w:rPr>
        <w:t>r.</w:t>
      </w:r>
      <w:r w:rsidR="0062449F" w:rsidRPr="004032E6">
        <w:rPr>
          <w:rFonts w:ascii="Verdana" w:hAnsi="Verdana"/>
          <w:sz w:val="20"/>
          <w:szCs w:val="20"/>
        </w:rPr>
        <w:t xml:space="preserve"> Ponadto wykaz podlega zamieszczeniu na stronie podmiotowej Wojewody Śląskiego </w:t>
      </w:r>
      <w:r w:rsidR="00AE38EF" w:rsidRPr="004032E6">
        <w:rPr>
          <w:rFonts w:ascii="Verdana" w:hAnsi="Verdana"/>
          <w:sz w:val="20"/>
          <w:szCs w:val="20"/>
        </w:rPr>
        <w:t xml:space="preserve">w Biuletynie Informacji Publicznej. </w:t>
      </w:r>
      <w:r w:rsidR="008441D2" w:rsidRPr="004032E6">
        <w:rPr>
          <w:rFonts w:ascii="Verdana" w:hAnsi="Verdana"/>
          <w:sz w:val="20"/>
          <w:szCs w:val="20"/>
        </w:rPr>
        <w:t>Informację o zamieszczeniu wykazu dodaje się do publicznej wiadomości poprzez ogłoszenie w prasie lokalnej.</w:t>
      </w:r>
    </w:p>
    <w:p w14:paraId="3D55D5EC" w14:textId="77777777" w:rsidR="004032E6" w:rsidRDefault="00927287" w:rsidP="0052262F">
      <w:pPr>
        <w:jc w:val="both"/>
        <w:rPr>
          <w:rFonts w:ascii="Verdana" w:hAnsi="Verdana"/>
          <w:b/>
          <w:bCs/>
          <w:sz w:val="20"/>
          <w:szCs w:val="20"/>
        </w:rPr>
      </w:pPr>
      <w:r w:rsidRPr="00B959C6"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A55A52" w:rsidRPr="00B959C6">
        <w:rPr>
          <w:rFonts w:ascii="Verdana" w:hAnsi="Verdana"/>
          <w:b/>
          <w:bCs/>
          <w:sz w:val="20"/>
          <w:szCs w:val="20"/>
        </w:rPr>
        <w:t xml:space="preserve">                     </w:t>
      </w:r>
      <w:r w:rsidR="004032E6">
        <w:rPr>
          <w:rFonts w:ascii="Verdana" w:hAnsi="Verdana"/>
          <w:b/>
          <w:bCs/>
          <w:sz w:val="20"/>
          <w:szCs w:val="20"/>
        </w:rPr>
        <w:t>STAROSTA</w:t>
      </w:r>
    </w:p>
    <w:p w14:paraId="75D63554" w14:textId="2C6D805E" w:rsidR="00A55A52" w:rsidRPr="004032E6" w:rsidRDefault="004032E6" w:rsidP="0052262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Teresa Mucha - Popiel</w:t>
      </w:r>
      <w:r w:rsidR="00A55A52" w:rsidRPr="00B959C6">
        <w:rPr>
          <w:rFonts w:ascii="Verdana" w:hAnsi="Verdana"/>
          <w:b/>
          <w:bCs/>
          <w:sz w:val="20"/>
          <w:szCs w:val="20"/>
        </w:rPr>
        <w:t xml:space="preserve">          </w:t>
      </w:r>
      <w:r w:rsidR="00080EED">
        <w:rPr>
          <w:rFonts w:ascii="Verdana" w:hAnsi="Verdana"/>
          <w:b/>
          <w:bCs/>
          <w:sz w:val="20"/>
          <w:szCs w:val="20"/>
        </w:rPr>
        <w:t xml:space="preserve">              </w:t>
      </w:r>
      <w:r>
        <w:rPr>
          <w:rFonts w:ascii="Verdana" w:hAnsi="Verdana"/>
          <w:b/>
          <w:bCs/>
          <w:sz w:val="20"/>
          <w:szCs w:val="20"/>
        </w:rPr>
        <w:t xml:space="preserve">                        </w:t>
      </w:r>
    </w:p>
    <w:sectPr w:rsidR="00A55A52" w:rsidRPr="004032E6" w:rsidSect="00E82FFA">
      <w:pgSz w:w="16838" w:h="11906" w:orient="landscape"/>
      <w:pgMar w:top="284" w:right="82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09"/>
    <w:rsid w:val="0000670B"/>
    <w:rsid w:val="00015A15"/>
    <w:rsid w:val="00024B57"/>
    <w:rsid w:val="00026A33"/>
    <w:rsid w:val="00033B35"/>
    <w:rsid w:val="00045EAC"/>
    <w:rsid w:val="00046884"/>
    <w:rsid w:val="000505C6"/>
    <w:rsid w:val="00057098"/>
    <w:rsid w:val="00071C43"/>
    <w:rsid w:val="000720AB"/>
    <w:rsid w:val="00080EED"/>
    <w:rsid w:val="000854E3"/>
    <w:rsid w:val="0009674C"/>
    <w:rsid w:val="00097DF5"/>
    <w:rsid w:val="000B06BC"/>
    <w:rsid w:val="000C0470"/>
    <w:rsid w:val="000C334E"/>
    <w:rsid w:val="000C41E1"/>
    <w:rsid w:val="000C6841"/>
    <w:rsid w:val="000D2C66"/>
    <w:rsid w:val="000D742E"/>
    <w:rsid w:val="000E11F2"/>
    <w:rsid w:val="000E4A0A"/>
    <w:rsid w:val="000F634C"/>
    <w:rsid w:val="00112FB3"/>
    <w:rsid w:val="001218F6"/>
    <w:rsid w:val="0013288B"/>
    <w:rsid w:val="00145979"/>
    <w:rsid w:val="00151E46"/>
    <w:rsid w:val="0015210C"/>
    <w:rsid w:val="001530A6"/>
    <w:rsid w:val="00164BD1"/>
    <w:rsid w:val="001654A4"/>
    <w:rsid w:val="00166F1C"/>
    <w:rsid w:val="00177082"/>
    <w:rsid w:val="001773A5"/>
    <w:rsid w:val="001947D9"/>
    <w:rsid w:val="001A5D4F"/>
    <w:rsid w:val="001E1F18"/>
    <w:rsid w:val="001E6C67"/>
    <w:rsid w:val="001F754A"/>
    <w:rsid w:val="001F7DB3"/>
    <w:rsid w:val="00210ADB"/>
    <w:rsid w:val="00223B36"/>
    <w:rsid w:val="0025036D"/>
    <w:rsid w:val="00250E09"/>
    <w:rsid w:val="00264859"/>
    <w:rsid w:val="00271B21"/>
    <w:rsid w:val="00280E9D"/>
    <w:rsid w:val="00284CE6"/>
    <w:rsid w:val="00285211"/>
    <w:rsid w:val="002870F6"/>
    <w:rsid w:val="00290B15"/>
    <w:rsid w:val="00293828"/>
    <w:rsid w:val="002944F2"/>
    <w:rsid w:val="002A3858"/>
    <w:rsid w:val="002B4C6C"/>
    <w:rsid w:val="002E7858"/>
    <w:rsid w:val="002F00AA"/>
    <w:rsid w:val="002F618B"/>
    <w:rsid w:val="0030090E"/>
    <w:rsid w:val="00306B21"/>
    <w:rsid w:val="00315C11"/>
    <w:rsid w:val="00317EC8"/>
    <w:rsid w:val="0032028D"/>
    <w:rsid w:val="00352B7C"/>
    <w:rsid w:val="003B2F4D"/>
    <w:rsid w:val="003C7032"/>
    <w:rsid w:val="003E40E9"/>
    <w:rsid w:val="003E5BC7"/>
    <w:rsid w:val="003E6ABA"/>
    <w:rsid w:val="003E7936"/>
    <w:rsid w:val="003F34E4"/>
    <w:rsid w:val="003F4FD5"/>
    <w:rsid w:val="004032E6"/>
    <w:rsid w:val="00421BFC"/>
    <w:rsid w:val="004226A9"/>
    <w:rsid w:val="00425B33"/>
    <w:rsid w:val="004379C6"/>
    <w:rsid w:val="004401EA"/>
    <w:rsid w:val="00451975"/>
    <w:rsid w:val="004808BE"/>
    <w:rsid w:val="0048371C"/>
    <w:rsid w:val="00492B14"/>
    <w:rsid w:val="00493444"/>
    <w:rsid w:val="00496D85"/>
    <w:rsid w:val="004D5624"/>
    <w:rsid w:val="004F5B16"/>
    <w:rsid w:val="004F7605"/>
    <w:rsid w:val="004F7CB2"/>
    <w:rsid w:val="005038FB"/>
    <w:rsid w:val="00507E15"/>
    <w:rsid w:val="00510E8A"/>
    <w:rsid w:val="00512AFD"/>
    <w:rsid w:val="005137FC"/>
    <w:rsid w:val="0052262F"/>
    <w:rsid w:val="00534A5B"/>
    <w:rsid w:val="00556931"/>
    <w:rsid w:val="00575FBD"/>
    <w:rsid w:val="00576B21"/>
    <w:rsid w:val="00585045"/>
    <w:rsid w:val="005A11A4"/>
    <w:rsid w:val="005A785D"/>
    <w:rsid w:val="005B31B7"/>
    <w:rsid w:val="005B5CC1"/>
    <w:rsid w:val="005D5DAB"/>
    <w:rsid w:val="005D5E2B"/>
    <w:rsid w:val="00602B48"/>
    <w:rsid w:val="00620F6E"/>
    <w:rsid w:val="0062334D"/>
    <w:rsid w:val="0062449F"/>
    <w:rsid w:val="00626CE6"/>
    <w:rsid w:val="006361E1"/>
    <w:rsid w:val="006401BE"/>
    <w:rsid w:val="0067237F"/>
    <w:rsid w:val="00681236"/>
    <w:rsid w:val="0069209E"/>
    <w:rsid w:val="006A3701"/>
    <w:rsid w:val="006B54F4"/>
    <w:rsid w:val="006C29DC"/>
    <w:rsid w:val="006D7C48"/>
    <w:rsid w:val="006E350E"/>
    <w:rsid w:val="006E55D9"/>
    <w:rsid w:val="006F3970"/>
    <w:rsid w:val="007252A1"/>
    <w:rsid w:val="00725BAE"/>
    <w:rsid w:val="00743AA1"/>
    <w:rsid w:val="00747AB0"/>
    <w:rsid w:val="007840B2"/>
    <w:rsid w:val="007A41A7"/>
    <w:rsid w:val="007A5AAC"/>
    <w:rsid w:val="007A6577"/>
    <w:rsid w:val="007B753C"/>
    <w:rsid w:val="007C1FA0"/>
    <w:rsid w:val="007C3224"/>
    <w:rsid w:val="007C6E4E"/>
    <w:rsid w:val="007F1BBB"/>
    <w:rsid w:val="007F6D3C"/>
    <w:rsid w:val="008045C9"/>
    <w:rsid w:val="00815C49"/>
    <w:rsid w:val="00816D40"/>
    <w:rsid w:val="00827F63"/>
    <w:rsid w:val="0083403D"/>
    <w:rsid w:val="008441D2"/>
    <w:rsid w:val="0085689E"/>
    <w:rsid w:val="00871812"/>
    <w:rsid w:val="00873AC6"/>
    <w:rsid w:val="008766B5"/>
    <w:rsid w:val="00890954"/>
    <w:rsid w:val="00890F4D"/>
    <w:rsid w:val="008912CE"/>
    <w:rsid w:val="0089343F"/>
    <w:rsid w:val="0089407B"/>
    <w:rsid w:val="0089596F"/>
    <w:rsid w:val="008B1B97"/>
    <w:rsid w:val="008C3E7F"/>
    <w:rsid w:val="008C6240"/>
    <w:rsid w:val="008D1026"/>
    <w:rsid w:val="008D7B31"/>
    <w:rsid w:val="008E3DFD"/>
    <w:rsid w:val="008F6317"/>
    <w:rsid w:val="00913C83"/>
    <w:rsid w:val="00916B7D"/>
    <w:rsid w:val="00927287"/>
    <w:rsid w:val="0094239F"/>
    <w:rsid w:val="00943534"/>
    <w:rsid w:val="0094737C"/>
    <w:rsid w:val="00954339"/>
    <w:rsid w:val="00961BB9"/>
    <w:rsid w:val="00963953"/>
    <w:rsid w:val="00970B57"/>
    <w:rsid w:val="00980D44"/>
    <w:rsid w:val="009848F9"/>
    <w:rsid w:val="009858CF"/>
    <w:rsid w:val="00991C8F"/>
    <w:rsid w:val="00994751"/>
    <w:rsid w:val="009C19A3"/>
    <w:rsid w:val="009C2129"/>
    <w:rsid w:val="009C7B96"/>
    <w:rsid w:val="009D00FB"/>
    <w:rsid w:val="009E0F61"/>
    <w:rsid w:val="009F3A43"/>
    <w:rsid w:val="00A0509B"/>
    <w:rsid w:val="00A17953"/>
    <w:rsid w:val="00A276C9"/>
    <w:rsid w:val="00A364E9"/>
    <w:rsid w:val="00A36F50"/>
    <w:rsid w:val="00A4022A"/>
    <w:rsid w:val="00A404C4"/>
    <w:rsid w:val="00A4607F"/>
    <w:rsid w:val="00A55A52"/>
    <w:rsid w:val="00A55EE3"/>
    <w:rsid w:val="00A717C9"/>
    <w:rsid w:val="00AB6C9B"/>
    <w:rsid w:val="00AE38EF"/>
    <w:rsid w:val="00B36949"/>
    <w:rsid w:val="00B36DC4"/>
    <w:rsid w:val="00B37A75"/>
    <w:rsid w:val="00B37A96"/>
    <w:rsid w:val="00B44205"/>
    <w:rsid w:val="00B46510"/>
    <w:rsid w:val="00B6482F"/>
    <w:rsid w:val="00B6714B"/>
    <w:rsid w:val="00B8203C"/>
    <w:rsid w:val="00B959C6"/>
    <w:rsid w:val="00BA3D24"/>
    <w:rsid w:val="00BA773B"/>
    <w:rsid w:val="00BC73D7"/>
    <w:rsid w:val="00BD1CED"/>
    <w:rsid w:val="00BD3F8C"/>
    <w:rsid w:val="00BE65CF"/>
    <w:rsid w:val="00C051BE"/>
    <w:rsid w:val="00C1011C"/>
    <w:rsid w:val="00C1194E"/>
    <w:rsid w:val="00C12E4E"/>
    <w:rsid w:val="00C270D7"/>
    <w:rsid w:val="00C325B2"/>
    <w:rsid w:val="00C360E5"/>
    <w:rsid w:val="00C478D7"/>
    <w:rsid w:val="00C73B0B"/>
    <w:rsid w:val="00C7510A"/>
    <w:rsid w:val="00CA2715"/>
    <w:rsid w:val="00CA6AA0"/>
    <w:rsid w:val="00CB0BE8"/>
    <w:rsid w:val="00CB0FB1"/>
    <w:rsid w:val="00CB4D48"/>
    <w:rsid w:val="00CB6D9C"/>
    <w:rsid w:val="00CC1030"/>
    <w:rsid w:val="00CE46CA"/>
    <w:rsid w:val="00D11420"/>
    <w:rsid w:val="00D16CE8"/>
    <w:rsid w:val="00D171FF"/>
    <w:rsid w:val="00D21CAD"/>
    <w:rsid w:val="00D27E26"/>
    <w:rsid w:val="00D37325"/>
    <w:rsid w:val="00D51B74"/>
    <w:rsid w:val="00DB18FF"/>
    <w:rsid w:val="00DB43B6"/>
    <w:rsid w:val="00DB6FC0"/>
    <w:rsid w:val="00DB7124"/>
    <w:rsid w:val="00DF083B"/>
    <w:rsid w:val="00E160AC"/>
    <w:rsid w:val="00E31D32"/>
    <w:rsid w:val="00E337A3"/>
    <w:rsid w:val="00E44492"/>
    <w:rsid w:val="00E57122"/>
    <w:rsid w:val="00E82F0C"/>
    <w:rsid w:val="00E82FFA"/>
    <w:rsid w:val="00E84394"/>
    <w:rsid w:val="00E86146"/>
    <w:rsid w:val="00E8716A"/>
    <w:rsid w:val="00EA5979"/>
    <w:rsid w:val="00EC2C40"/>
    <w:rsid w:val="00EE1189"/>
    <w:rsid w:val="00EE70BC"/>
    <w:rsid w:val="00F46982"/>
    <w:rsid w:val="00F75B5D"/>
    <w:rsid w:val="00F766EE"/>
    <w:rsid w:val="00F90BF9"/>
    <w:rsid w:val="00F94899"/>
    <w:rsid w:val="00F96C2B"/>
    <w:rsid w:val="00F96EAA"/>
    <w:rsid w:val="00F973C9"/>
    <w:rsid w:val="00FA0459"/>
    <w:rsid w:val="00FB545E"/>
    <w:rsid w:val="00FD3886"/>
    <w:rsid w:val="00FE7951"/>
    <w:rsid w:val="00FF1A73"/>
    <w:rsid w:val="00FF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14F3"/>
  <w15:docId w15:val="{334ADFBC-6722-4765-B059-B3A2EC85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57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FB255-5222-47D2-91C6-6A7A85886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Klećko</dc:creator>
  <cp:keywords/>
  <dc:description/>
  <cp:lastModifiedBy>Joanna Czechowska</cp:lastModifiedBy>
  <cp:revision>8</cp:revision>
  <cp:lastPrinted>2025-09-18T09:10:00Z</cp:lastPrinted>
  <dcterms:created xsi:type="dcterms:W3CDTF">2026-09-17T09:29:00Z</dcterms:created>
  <dcterms:modified xsi:type="dcterms:W3CDTF">2026-10-27T11:10:00Z</dcterms:modified>
</cp:coreProperties>
</file>