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9DEC27" w14:textId="159BF315" w:rsidR="00E57122" w:rsidRPr="003C7032" w:rsidRDefault="00E57122" w:rsidP="00871812">
      <w:pPr>
        <w:ind w:right="-1417"/>
        <w:jc w:val="both"/>
        <w:rPr>
          <w:sz w:val="22"/>
          <w:szCs w:val="22"/>
        </w:rPr>
      </w:pPr>
      <w:bookmarkStart w:id="0" w:name="_GoBack"/>
      <w:bookmarkEnd w:id="0"/>
      <w:r w:rsidRPr="003C7032">
        <w:rPr>
          <w:sz w:val="22"/>
          <w:szCs w:val="22"/>
        </w:rPr>
        <w:t xml:space="preserve">                                                                                                     </w:t>
      </w:r>
      <w:r w:rsidR="00510E8A">
        <w:rPr>
          <w:sz w:val="22"/>
          <w:szCs w:val="22"/>
        </w:rPr>
        <w:t xml:space="preserve">           </w:t>
      </w:r>
      <w:r w:rsidR="00EA5979">
        <w:rPr>
          <w:sz w:val="22"/>
          <w:szCs w:val="22"/>
        </w:rPr>
        <w:t xml:space="preserve">     </w:t>
      </w:r>
      <w:r w:rsidR="00510E8A">
        <w:rPr>
          <w:sz w:val="22"/>
          <w:szCs w:val="22"/>
        </w:rPr>
        <w:t xml:space="preserve">                                                                        </w:t>
      </w:r>
      <w:r w:rsidR="00994751">
        <w:rPr>
          <w:sz w:val="22"/>
          <w:szCs w:val="22"/>
        </w:rPr>
        <w:t xml:space="preserve">          </w:t>
      </w:r>
      <w:r w:rsidR="00510E8A">
        <w:rPr>
          <w:sz w:val="22"/>
          <w:szCs w:val="22"/>
        </w:rPr>
        <w:t xml:space="preserve">   </w:t>
      </w:r>
    </w:p>
    <w:p w14:paraId="1D511B88" w14:textId="77777777" w:rsidR="00E57122" w:rsidRPr="003C7032" w:rsidRDefault="00E57122" w:rsidP="00E57122">
      <w:pPr>
        <w:jc w:val="center"/>
        <w:rPr>
          <w:b/>
          <w:sz w:val="22"/>
          <w:szCs w:val="22"/>
        </w:rPr>
      </w:pPr>
      <w:r w:rsidRPr="003C7032">
        <w:rPr>
          <w:b/>
          <w:sz w:val="22"/>
          <w:szCs w:val="22"/>
        </w:rPr>
        <w:t>Starosta Zawierciański</w:t>
      </w:r>
    </w:p>
    <w:p w14:paraId="4B99E694" w14:textId="77777777" w:rsidR="00E57122" w:rsidRPr="003C7032" w:rsidRDefault="00E57122" w:rsidP="00E57122">
      <w:pPr>
        <w:jc w:val="center"/>
        <w:rPr>
          <w:b/>
          <w:sz w:val="22"/>
          <w:szCs w:val="22"/>
        </w:rPr>
      </w:pPr>
      <w:r w:rsidRPr="003C7032">
        <w:rPr>
          <w:b/>
          <w:sz w:val="22"/>
          <w:szCs w:val="22"/>
        </w:rPr>
        <w:t>wykonujący zadania z zakresu administracji rządowej</w:t>
      </w:r>
    </w:p>
    <w:p w14:paraId="6A2FA21E" w14:textId="77777777" w:rsidR="00E57122" w:rsidRPr="003C7032" w:rsidRDefault="00E57122" w:rsidP="00E57122">
      <w:pPr>
        <w:jc w:val="center"/>
        <w:rPr>
          <w:b/>
          <w:sz w:val="22"/>
          <w:szCs w:val="22"/>
        </w:rPr>
      </w:pPr>
    </w:p>
    <w:p w14:paraId="406B3762" w14:textId="7BB58E67" w:rsidR="00E57122" w:rsidRPr="003C7032" w:rsidRDefault="00E57122" w:rsidP="00045EAC">
      <w:pPr>
        <w:jc w:val="both"/>
        <w:rPr>
          <w:sz w:val="22"/>
          <w:szCs w:val="22"/>
        </w:rPr>
      </w:pPr>
      <w:r w:rsidRPr="003C7032">
        <w:rPr>
          <w:sz w:val="22"/>
          <w:szCs w:val="22"/>
        </w:rPr>
        <w:t xml:space="preserve">Działając na podstawie </w:t>
      </w:r>
      <w:proofErr w:type="spellStart"/>
      <w:r w:rsidRPr="003C7032">
        <w:rPr>
          <w:sz w:val="22"/>
          <w:szCs w:val="22"/>
        </w:rPr>
        <w:t>ar</w:t>
      </w:r>
      <w:r w:rsidR="00994751">
        <w:rPr>
          <w:sz w:val="22"/>
          <w:szCs w:val="22"/>
        </w:rPr>
        <w:t>t.35</w:t>
      </w:r>
      <w:proofErr w:type="spellEnd"/>
      <w:r w:rsidR="00994751">
        <w:rPr>
          <w:sz w:val="22"/>
          <w:szCs w:val="22"/>
        </w:rPr>
        <w:t xml:space="preserve"> </w:t>
      </w:r>
      <w:proofErr w:type="spellStart"/>
      <w:r w:rsidR="00994751">
        <w:rPr>
          <w:sz w:val="22"/>
          <w:szCs w:val="22"/>
        </w:rPr>
        <w:t>ust.1</w:t>
      </w:r>
      <w:proofErr w:type="spellEnd"/>
      <w:r w:rsidR="00994751">
        <w:rPr>
          <w:sz w:val="22"/>
          <w:szCs w:val="22"/>
        </w:rPr>
        <w:t xml:space="preserve"> </w:t>
      </w:r>
      <w:r w:rsidR="00C325B2">
        <w:rPr>
          <w:sz w:val="22"/>
          <w:szCs w:val="22"/>
        </w:rPr>
        <w:t>i 2</w:t>
      </w:r>
      <w:r w:rsidRPr="003C7032">
        <w:rPr>
          <w:sz w:val="22"/>
          <w:szCs w:val="22"/>
        </w:rPr>
        <w:t xml:space="preserve"> ustawy z dnia 21 sierpnia 1997</w:t>
      </w:r>
      <w:r w:rsidR="00994751">
        <w:rPr>
          <w:sz w:val="22"/>
          <w:szCs w:val="22"/>
        </w:rPr>
        <w:t xml:space="preserve"> </w:t>
      </w:r>
      <w:r w:rsidRPr="003C7032">
        <w:rPr>
          <w:sz w:val="22"/>
          <w:szCs w:val="22"/>
        </w:rPr>
        <w:t>r</w:t>
      </w:r>
      <w:r w:rsidR="00994751">
        <w:rPr>
          <w:sz w:val="22"/>
          <w:szCs w:val="22"/>
        </w:rPr>
        <w:t>.</w:t>
      </w:r>
      <w:r w:rsidRPr="003C7032">
        <w:rPr>
          <w:sz w:val="22"/>
          <w:szCs w:val="22"/>
        </w:rPr>
        <w:t xml:space="preserve"> o gospodarce nieruchomościami (Dz. U. z </w:t>
      </w:r>
      <w:r w:rsidR="00C325B2">
        <w:rPr>
          <w:sz w:val="22"/>
          <w:szCs w:val="22"/>
        </w:rPr>
        <w:t xml:space="preserve">2020 </w:t>
      </w:r>
      <w:r w:rsidRPr="003C7032">
        <w:rPr>
          <w:sz w:val="22"/>
          <w:szCs w:val="22"/>
        </w:rPr>
        <w:t>r. poz.</w:t>
      </w:r>
      <w:r w:rsidR="00916B7D">
        <w:rPr>
          <w:sz w:val="22"/>
          <w:szCs w:val="22"/>
        </w:rPr>
        <w:t xml:space="preserve"> 1990</w:t>
      </w:r>
      <w:r w:rsidRPr="003C7032">
        <w:rPr>
          <w:sz w:val="22"/>
          <w:szCs w:val="22"/>
        </w:rPr>
        <w:t xml:space="preserve"> z</w:t>
      </w:r>
      <w:r w:rsidR="00C325B2">
        <w:rPr>
          <w:sz w:val="22"/>
          <w:szCs w:val="22"/>
        </w:rPr>
        <w:t>e</w:t>
      </w:r>
      <w:r w:rsidRPr="003C7032">
        <w:rPr>
          <w:sz w:val="22"/>
          <w:szCs w:val="22"/>
        </w:rPr>
        <w:t xml:space="preserve"> zm.) </w:t>
      </w:r>
      <w:r w:rsidR="00510E8A">
        <w:rPr>
          <w:sz w:val="22"/>
          <w:szCs w:val="22"/>
        </w:rPr>
        <w:t>podaje do publicznej wiadomości</w:t>
      </w:r>
      <w:r w:rsidR="00994751">
        <w:rPr>
          <w:sz w:val="22"/>
          <w:szCs w:val="22"/>
        </w:rPr>
        <w:t>:</w:t>
      </w:r>
    </w:p>
    <w:p w14:paraId="6C388650" w14:textId="77777777" w:rsidR="00E57122" w:rsidRPr="003C7032" w:rsidRDefault="00E57122" w:rsidP="00E57122">
      <w:pPr>
        <w:jc w:val="both"/>
        <w:rPr>
          <w:sz w:val="22"/>
          <w:szCs w:val="22"/>
        </w:rPr>
      </w:pPr>
    </w:p>
    <w:p w14:paraId="4F85917D" w14:textId="5E02A5BE" w:rsidR="00E57122" w:rsidRPr="006F3970" w:rsidRDefault="00510E8A" w:rsidP="00E57122">
      <w:pPr>
        <w:jc w:val="center"/>
        <w:rPr>
          <w:b/>
        </w:rPr>
      </w:pPr>
      <w:r w:rsidRPr="006F3970">
        <w:rPr>
          <w:b/>
        </w:rPr>
        <w:t>WYKA</w:t>
      </w:r>
      <w:r w:rsidR="00E57122" w:rsidRPr="006F3970">
        <w:rPr>
          <w:b/>
        </w:rPr>
        <w:t>Z</w:t>
      </w:r>
      <w:r w:rsidRPr="006F3970">
        <w:rPr>
          <w:b/>
        </w:rPr>
        <w:t xml:space="preserve">  NIERUCHOMOŚCI  SKARBU  PAŃSTWA  PRZEZNACZONYCH  DO </w:t>
      </w:r>
      <w:r w:rsidR="00A4607F">
        <w:rPr>
          <w:b/>
        </w:rPr>
        <w:t xml:space="preserve">ODDANIA W </w:t>
      </w:r>
      <w:r w:rsidR="0067237F">
        <w:rPr>
          <w:b/>
        </w:rPr>
        <w:t xml:space="preserve"> </w:t>
      </w:r>
      <w:r w:rsidR="00A0509B">
        <w:rPr>
          <w:b/>
        </w:rPr>
        <w:t>DZIERŻAWĘ</w:t>
      </w:r>
    </w:p>
    <w:p w14:paraId="522B4DF0" w14:textId="77777777" w:rsidR="00E57122" w:rsidRPr="006F3970" w:rsidRDefault="00E57122" w:rsidP="00E57122">
      <w:pPr>
        <w:jc w:val="both"/>
      </w:pPr>
    </w:p>
    <w:tbl>
      <w:tblPr>
        <w:tblStyle w:val="Tabela-Siatka"/>
        <w:tblW w:w="15339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1873"/>
        <w:gridCol w:w="992"/>
        <w:gridCol w:w="992"/>
        <w:gridCol w:w="2126"/>
        <w:gridCol w:w="2127"/>
        <w:gridCol w:w="2976"/>
        <w:gridCol w:w="1985"/>
        <w:gridCol w:w="2268"/>
      </w:tblGrid>
      <w:tr w:rsidR="00620F6E" w:rsidRPr="003C7032" w14:paraId="398AEB39" w14:textId="77777777" w:rsidTr="0025036D">
        <w:trPr>
          <w:trHeight w:val="1097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CEBF" w14:textId="77777777" w:rsidR="00620F6E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2A5D5812" w14:textId="77777777" w:rsidR="00620F6E" w:rsidRPr="003C7032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3C7032">
              <w:rPr>
                <w:b/>
                <w:sz w:val="22"/>
                <w:szCs w:val="22"/>
                <w:lang w:eastAsia="en-US"/>
              </w:rPr>
              <w:t>Położenie nieruchomości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667B" w14:textId="77777777" w:rsidR="00620F6E" w:rsidRPr="003C7032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F506284" w14:textId="77777777" w:rsidR="00620F6E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Numer</w:t>
            </w:r>
          </w:p>
          <w:p w14:paraId="19E00FA9" w14:textId="77777777" w:rsidR="00620F6E" w:rsidRPr="003C7032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działki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59897" w14:textId="77777777" w:rsidR="00620F6E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E7BBCAA" w14:textId="288466CE" w:rsidR="00620F6E" w:rsidRPr="004379C6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4379C6">
              <w:rPr>
                <w:b/>
                <w:sz w:val="22"/>
                <w:szCs w:val="22"/>
                <w:lang w:eastAsia="en-US"/>
              </w:rPr>
              <w:t>Pow</w:t>
            </w:r>
            <w:r w:rsidR="004379C6">
              <w:rPr>
                <w:b/>
                <w:sz w:val="22"/>
                <w:szCs w:val="22"/>
                <w:lang w:eastAsia="en-US"/>
              </w:rPr>
              <w:t>.</w:t>
            </w:r>
          </w:p>
          <w:p w14:paraId="3C017723" w14:textId="77777777" w:rsidR="00620F6E" w:rsidRPr="00F90BF9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4379C6">
              <w:rPr>
                <w:b/>
                <w:sz w:val="22"/>
                <w:szCs w:val="22"/>
                <w:lang w:eastAsia="en-US"/>
              </w:rPr>
              <w:t>w 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44818" w14:textId="77777777" w:rsidR="00620F6E" w:rsidRPr="003C7032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198E740C" w14:textId="77777777" w:rsidR="00620F6E" w:rsidRPr="003C7032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3C7032">
              <w:rPr>
                <w:b/>
                <w:sz w:val="22"/>
                <w:szCs w:val="22"/>
                <w:lang w:eastAsia="en-US"/>
              </w:rPr>
              <w:t>Nr KW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B419" w14:textId="77777777" w:rsidR="00620F6E" w:rsidRDefault="00620F6E" w:rsidP="00816D40">
            <w:pPr>
              <w:rPr>
                <w:b/>
                <w:sz w:val="22"/>
                <w:szCs w:val="22"/>
                <w:lang w:eastAsia="en-US"/>
              </w:rPr>
            </w:pPr>
          </w:p>
          <w:p w14:paraId="6137DE59" w14:textId="77777777" w:rsidR="00620F6E" w:rsidRPr="003C7032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Opis nieruchomości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F02C" w14:textId="77777777" w:rsidR="00620F6E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105F9AC9" w14:textId="77777777" w:rsidR="00620F6E" w:rsidRPr="003C7032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Przeznaczenie i sposób jej zagospodarowania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580D2" w14:textId="4EEAD93B" w:rsidR="00620F6E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Termin zagospod</w:t>
            </w:r>
            <w:r w:rsidR="004379C6">
              <w:rPr>
                <w:b/>
                <w:sz w:val="22"/>
                <w:szCs w:val="22"/>
                <w:lang w:eastAsia="en-US"/>
              </w:rPr>
              <w:t xml:space="preserve">arowania </w:t>
            </w:r>
          </w:p>
          <w:p w14:paraId="6D5BC9A9" w14:textId="372C93FD" w:rsidR="00620F6E" w:rsidRDefault="004379C6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n</w:t>
            </w:r>
            <w:r w:rsidR="00620F6E">
              <w:rPr>
                <w:b/>
                <w:sz w:val="22"/>
                <w:szCs w:val="22"/>
                <w:lang w:eastAsia="en-US"/>
              </w:rPr>
              <w:t>ieruchomości</w:t>
            </w:r>
            <w:r w:rsidR="0048371C">
              <w:rPr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48371C">
              <w:rPr>
                <w:b/>
                <w:sz w:val="22"/>
                <w:szCs w:val="22"/>
                <w:lang w:eastAsia="en-US"/>
              </w:rPr>
              <w:t xml:space="preserve">    </w:t>
            </w:r>
            <w:r>
              <w:rPr>
                <w:b/>
                <w:sz w:val="22"/>
                <w:szCs w:val="22"/>
                <w:lang w:eastAsia="en-US"/>
              </w:rPr>
              <w:t xml:space="preserve">    </w:t>
            </w:r>
            <w:r w:rsidR="0048371C"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620F6E">
              <w:rPr>
                <w:b/>
                <w:sz w:val="22"/>
                <w:szCs w:val="22"/>
                <w:lang w:eastAsia="en-US"/>
              </w:rPr>
              <w:t xml:space="preserve"> i cel u</w:t>
            </w:r>
            <w:r w:rsidR="00890954">
              <w:rPr>
                <w:b/>
                <w:sz w:val="22"/>
                <w:szCs w:val="22"/>
                <w:lang w:eastAsia="en-US"/>
              </w:rPr>
              <w:t>mowy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89746" w14:textId="77777777" w:rsidR="00620F6E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188027C2" w14:textId="40288E77" w:rsidR="007F6D3C" w:rsidRDefault="007F6D3C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Wysokość opłat </w:t>
            </w:r>
          </w:p>
          <w:p w14:paraId="47C05BB4" w14:textId="7217DCD7" w:rsidR="00620F6E" w:rsidRPr="003C7032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Informacje</w:t>
            </w:r>
          </w:p>
        </w:tc>
      </w:tr>
      <w:tr w:rsidR="00620F6E" w:rsidRPr="003C7032" w14:paraId="3481EBCF" w14:textId="77777777" w:rsidTr="0025036D">
        <w:trPr>
          <w:trHeight w:val="4529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EB397" w14:textId="77777777" w:rsidR="00620F6E" w:rsidRPr="003C7032" w:rsidRDefault="00620F6E" w:rsidP="006F3970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6AB3BC30" w14:textId="2B697EA7" w:rsidR="00620F6E" w:rsidRDefault="00A0509B" w:rsidP="006F3970">
            <w:pPr>
              <w:jc w:val="center"/>
              <w:rPr>
                <w:bCs/>
                <w:lang w:eastAsia="en-US"/>
              </w:rPr>
            </w:pPr>
            <w:r>
              <w:rPr>
                <w:b/>
                <w:lang w:eastAsia="en-US"/>
              </w:rPr>
              <w:t>Ogrodzieniec</w:t>
            </w:r>
          </w:p>
          <w:p w14:paraId="29A0CDDF" w14:textId="7A01BFC1" w:rsidR="0067237F" w:rsidRPr="00A4607F" w:rsidRDefault="0067237F" w:rsidP="006F3970">
            <w:pPr>
              <w:jc w:val="center"/>
              <w:rPr>
                <w:b/>
                <w:lang w:eastAsia="en-US"/>
              </w:rPr>
            </w:pPr>
          </w:p>
          <w:p w14:paraId="2EEC5F14" w14:textId="785D248D" w:rsidR="00620F6E" w:rsidRPr="003E5BC7" w:rsidRDefault="00620F6E" w:rsidP="006F3970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5716" w14:textId="77777777" w:rsidR="00620F6E" w:rsidRPr="003C7032" w:rsidRDefault="00620F6E" w:rsidP="004431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6094228A" w14:textId="007446D6" w:rsidR="0013288B" w:rsidRPr="0013288B" w:rsidRDefault="00A0509B" w:rsidP="00A0509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1031/5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29B51" w14:textId="77777777" w:rsidR="00620F6E" w:rsidRDefault="00620F6E" w:rsidP="000C41E1">
            <w:pPr>
              <w:rPr>
                <w:b/>
                <w:sz w:val="22"/>
                <w:szCs w:val="22"/>
                <w:lang w:eastAsia="en-US"/>
              </w:rPr>
            </w:pPr>
          </w:p>
          <w:p w14:paraId="1FD5D9AB" w14:textId="406FB860" w:rsidR="00620F6E" w:rsidRPr="00A0509B" w:rsidRDefault="00620F6E" w:rsidP="00A0509B">
            <w:pPr>
              <w:jc w:val="center"/>
              <w:rPr>
                <w:bCs/>
                <w:lang w:eastAsia="en-US"/>
              </w:rPr>
            </w:pPr>
            <w:r w:rsidRPr="00A4607F">
              <w:rPr>
                <w:bCs/>
                <w:lang w:eastAsia="en-US"/>
              </w:rPr>
              <w:t>0,</w:t>
            </w:r>
            <w:r w:rsidR="00A0509B">
              <w:rPr>
                <w:bCs/>
                <w:lang w:eastAsia="en-US"/>
              </w:rPr>
              <w:t>1208</w:t>
            </w:r>
          </w:p>
          <w:p w14:paraId="2B71CEC6" w14:textId="3ECDF5DE" w:rsidR="00620F6E" w:rsidRPr="00A4607F" w:rsidRDefault="00620F6E" w:rsidP="00A4607F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E3921" w14:textId="77777777" w:rsidR="00620F6E" w:rsidRDefault="00620F6E" w:rsidP="009F3A43">
            <w:pPr>
              <w:rPr>
                <w:b/>
                <w:sz w:val="22"/>
                <w:szCs w:val="22"/>
                <w:lang w:eastAsia="en-US"/>
              </w:rPr>
            </w:pPr>
          </w:p>
          <w:p w14:paraId="698D6BFE" w14:textId="1AC647CB" w:rsidR="0013288B" w:rsidRPr="0013288B" w:rsidRDefault="0013288B" w:rsidP="009F3A43">
            <w:pPr>
              <w:rPr>
                <w:lang w:eastAsia="en-US"/>
              </w:rPr>
            </w:pPr>
            <w:r>
              <w:rPr>
                <w:lang w:eastAsia="en-US"/>
              </w:rPr>
              <w:t>CZ1Z/000</w:t>
            </w:r>
            <w:r w:rsidR="00A0509B">
              <w:rPr>
                <w:lang w:eastAsia="en-US"/>
              </w:rPr>
              <w:t>77294/9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CDE6" w14:textId="30E35144" w:rsidR="004379C6" w:rsidRPr="00994751" w:rsidRDefault="00620F6E" w:rsidP="00D51B74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Nieruchomość </w:t>
            </w:r>
            <w:r w:rsidR="00A0509B">
              <w:rPr>
                <w:sz w:val="22"/>
                <w:szCs w:val="22"/>
                <w:lang w:eastAsia="en-US"/>
              </w:rPr>
              <w:t>nie</w:t>
            </w:r>
            <w:r>
              <w:rPr>
                <w:sz w:val="22"/>
                <w:szCs w:val="22"/>
                <w:lang w:eastAsia="en-US"/>
              </w:rPr>
              <w:t>zabudowana</w:t>
            </w:r>
            <w:r w:rsidR="004401EA">
              <w:rPr>
                <w:sz w:val="22"/>
                <w:szCs w:val="22"/>
                <w:lang w:eastAsia="en-US"/>
              </w:rPr>
              <w:t xml:space="preserve">, częściowo zakrzewiona, </w:t>
            </w:r>
            <w:r w:rsidR="004F7605">
              <w:rPr>
                <w:sz w:val="22"/>
                <w:szCs w:val="22"/>
                <w:lang w:eastAsia="en-US"/>
              </w:rPr>
              <w:t xml:space="preserve">częściowo zajęta pod zbiornik wodny </w:t>
            </w:r>
            <w:r w:rsidR="0025036D">
              <w:rPr>
                <w:sz w:val="22"/>
                <w:szCs w:val="22"/>
                <w:lang w:eastAsia="en-US"/>
              </w:rPr>
              <w:t xml:space="preserve">                  </w:t>
            </w:r>
            <w:r w:rsidR="004F7605">
              <w:rPr>
                <w:sz w:val="22"/>
                <w:szCs w:val="22"/>
                <w:lang w:eastAsia="en-US"/>
              </w:rPr>
              <w:t xml:space="preserve">w wyrobisku eksploatacyjnym, leżąca w granicach obszaru górniczego </w:t>
            </w:r>
            <w:r w:rsidR="004D5624">
              <w:rPr>
                <w:sz w:val="22"/>
                <w:szCs w:val="22"/>
                <w:lang w:eastAsia="en-US"/>
              </w:rPr>
              <w:t xml:space="preserve">„Ogrodzieniec II’ wyznaczonego na podst. Decyzji Marszałka Województwa Śląskiego </w:t>
            </w:r>
            <w:r w:rsidR="004F5B16">
              <w:rPr>
                <w:sz w:val="22"/>
                <w:szCs w:val="22"/>
                <w:lang w:eastAsia="en-US"/>
              </w:rPr>
              <w:t xml:space="preserve">               </w:t>
            </w:r>
            <w:r w:rsidR="004D5624">
              <w:rPr>
                <w:sz w:val="22"/>
                <w:szCs w:val="22"/>
                <w:lang w:eastAsia="en-US"/>
              </w:rPr>
              <w:t>Nr 3178/OS/2012</w:t>
            </w:r>
            <w:r w:rsidR="004F5B16">
              <w:rPr>
                <w:sz w:val="22"/>
                <w:szCs w:val="22"/>
                <w:lang w:eastAsia="en-US"/>
              </w:rPr>
              <w:t xml:space="preserve">     z dnia 21 listopada 2012 r.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CCAAC" w14:textId="77777777" w:rsidR="006A3701" w:rsidRDefault="00620F6E" w:rsidP="006A3701">
            <w:pPr>
              <w:jc w:val="center"/>
              <w:rPr>
                <w:sz w:val="22"/>
                <w:szCs w:val="22"/>
                <w:lang w:eastAsia="en-US"/>
              </w:rPr>
            </w:pPr>
            <w:r w:rsidRPr="00451975">
              <w:rPr>
                <w:sz w:val="22"/>
                <w:szCs w:val="22"/>
                <w:lang w:eastAsia="en-US"/>
              </w:rPr>
              <w:t xml:space="preserve">Zgodnie z planem zagospodarowania przestrzennego </w:t>
            </w:r>
            <w:r>
              <w:rPr>
                <w:sz w:val="22"/>
                <w:szCs w:val="22"/>
                <w:lang w:eastAsia="en-US"/>
              </w:rPr>
              <w:t>zatwierdzonym</w:t>
            </w:r>
            <w:r w:rsidRPr="00451975">
              <w:rPr>
                <w:sz w:val="22"/>
                <w:szCs w:val="22"/>
                <w:lang w:eastAsia="en-US"/>
              </w:rPr>
              <w:t xml:space="preserve"> Uchwałą Rady </w:t>
            </w:r>
            <w:r w:rsidR="005038FB">
              <w:rPr>
                <w:sz w:val="22"/>
                <w:szCs w:val="22"/>
                <w:lang w:eastAsia="en-US"/>
              </w:rPr>
              <w:t xml:space="preserve">Miejskiej </w:t>
            </w:r>
            <w:r w:rsidR="004D5624">
              <w:rPr>
                <w:sz w:val="22"/>
                <w:szCs w:val="22"/>
                <w:lang w:eastAsia="en-US"/>
              </w:rPr>
              <w:t xml:space="preserve">       </w:t>
            </w:r>
            <w:r w:rsidR="005038FB">
              <w:rPr>
                <w:sz w:val="22"/>
                <w:szCs w:val="22"/>
                <w:lang w:eastAsia="en-US"/>
              </w:rPr>
              <w:t xml:space="preserve">w </w:t>
            </w:r>
            <w:r w:rsidR="004D5624">
              <w:rPr>
                <w:sz w:val="22"/>
                <w:szCs w:val="22"/>
                <w:lang w:eastAsia="en-US"/>
              </w:rPr>
              <w:t xml:space="preserve">Ogrodzieńcu                      </w:t>
            </w:r>
            <w:r w:rsidRPr="00451975">
              <w:rPr>
                <w:sz w:val="22"/>
                <w:szCs w:val="22"/>
                <w:lang w:eastAsia="en-US"/>
              </w:rPr>
              <w:t xml:space="preserve">Nr </w:t>
            </w:r>
            <w:r w:rsidR="004D5624">
              <w:rPr>
                <w:sz w:val="22"/>
                <w:szCs w:val="22"/>
                <w:lang w:eastAsia="en-US"/>
              </w:rPr>
              <w:t>X</w:t>
            </w:r>
            <w:r w:rsidR="005038FB">
              <w:rPr>
                <w:sz w:val="22"/>
                <w:szCs w:val="22"/>
                <w:lang w:eastAsia="en-US"/>
              </w:rPr>
              <w:t>L</w:t>
            </w:r>
            <w:r w:rsidR="004D5624">
              <w:rPr>
                <w:sz w:val="22"/>
                <w:szCs w:val="22"/>
                <w:lang w:eastAsia="en-US"/>
              </w:rPr>
              <w:t>VI</w:t>
            </w:r>
            <w:r w:rsidR="005038FB">
              <w:rPr>
                <w:sz w:val="22"/>
                <w:szCs w:val="22"/>
                <w:lang w:eastAsia="en-US"/>
              </w:rPr>
              <w:t>/</w:t>
            </w:r>
            <w:r w:rsidR="004D5624">
              <w:rPr>
                <w:sz w:val="22"/>
                <w:szCs w:val="22"/>
                <w:lang w:eastAsia="en-US"/>
              </w:rPr>
              <w:t>339</w:t>
            </w:r>
            <w:r w:rsidR="005038FB">
              <w:rPr>
                <w:sz w:val="22"/>
                <w:szCs w:val="22"/>
                <w:lang w:eastAsia="en-US"/>
              </w:rPr>
              <w:t>/</w:t>
            </w:r>
            <w:r w:rsidR="004D5624">
              <w:rPr>
                <w:sz w:val="22"/>
                <w:szCs w:val="22"/>
                <w:lang w:eastAsia="en-US"/>
              </w:rPr>
              <w:t>2009</w:t>
            </w:r>
            <w:r w:rsidRPr="00451975">
              <w:rPr>
                <w:sz w:val="22"/>
                <w:szCs w:val="22"/>
                <w:lang w:eastAsia="en-US"/>
              </w:rPr>
              <w:t xml:space="preserve"> </w:t>
            </w:r>
            <w:r w:rsidR="004D5624">
              <w:rPr>
                <w:sz w:val="22"/>
                <w:szCs w:val="22"/>
                <w:lang w:eastAsia="en-US"/>
              </w:rPr>
              <w:t xml:space="preserve">                 </w:t>
            </w:r>
            <w:r w:rsidRPr="00451975">
              <w:rPr>
                <w:sz w:val="22"/>
                <w:szCs w:val="22"/>
                <w:lang w:eastAsia="en-US"/>
              </w:rPr>
              <w:t xml:space="preserve">z </w:t>
            </w:r>
            <w:r w:rsidR="005038FB">
              <w:rPr>
                <w:sz w:val="22"/>
                <w:szCs w:val="22"/>
                <w:lang w:eastAsia="en-US"/>
              </w:rPr>
              <w:t>28</w:t>
            </w:r>
            <w:r w:rsidRPr="00451975">
              <w:rPr>
                <w:sz w:val="22"/>
                <w:szCs w:val="22"/>
                <w:lang w:eastAsia="en-US"/>
              </w:rPr>
              <w:t>.</w:t>
            </w:r>
            <w:r w:rsidR="004D5624">
              <w:rPr>
                <w:sz w:val="22"/>
                <w:szCs w:val="22"/>
                <w:lang w:eastAsia="en-US"/>
              </w:rPr>
              <w:t>10</w:t>
            </w:r>
            <w:r w:rsidRPr="00451975">
              <w:rPr>
                <w:sz w:val="22"/>
                <w:szCs w:val="22"/>
                <w:lang w:eastAsia="en-US"/>
              </w:rPr>
              <w:t>.20</w:t>
            </w:r>
            <w:r w:rsidR="004D5624">
              <w:rPr>
                <w:sz w:val="22"/>
                <w:szCs w:val="22"/>
                <w:lang w:eastAsia="en-US"/>
              </w:rPr>
              <w:t>09 r</w:t>
            </w:r>
            <w:r w:rsidRPr="00451975">
              <w:rPr>
                <w:sz w:val="22"/>
                <w:szCs w:val="22"/>
                <w:lang w:eastAsia="en-US"/>
              </w:rPr>
              <w:t>. działk</w:t>
            </w:r>
            <w:r w:rsidR="004D5624">
              <w:rPr>
                <w:sz w:val="22"/>
                <w:szCs w:val="22"/>
                <w:lang w:eastAsia="en-US"/>
              </w:rPr>
              <w:t>a</w:t>
            </w:r>
            <w:r w:rsidRPr="00451975">
              <w:rPr>
                <w:sz w:val="22"/>
                <w:szCs w:val="22"/>
                <w:lang w:eastAsia="en-US"/>
              </w:rPr>
              <w:t xml:space="preserve"> położon</w:t>
            </w:r>
            <w:r w:rsidR="004D5624">
              <w:rPr>
                <w:sz w:val="22"/>
                <w:szCs w:val="22"/>
                <w:lang w:eastAsia="en-US"/>
              </w:rPr>
              <w:t>a</w:t>
            </w:r>
            <w:r w:rsidRPr="00451975">
              <w:rPr>
                <w:sz w:val="22"/>
                <w:szCs w:val="22"/>
                <w:lang w:eastAsia="en-US"/>
              </w:rPr>
              <w:t xml:space="preserve"> są na obszarze oznaczonym symbolem: </w:t>
            </w:r>
            <w:r w:rsidR="004D5624">
              <w:rPr>
                <w:sz w:val="22"/>
                <w:szCs w:val="22"/>
                <w:lang w:eastAsia="en-US"/>
              </w:rPr>
              <w:t xml:space="preserve">        </w:t>
            </w:r>
            <w:r w:rsidR="005038FB">
              <w:rPr>
                <w:sz w:val="22"/>
                <w:szCs w:val="22"/>
                <w:lang w:eastAsia="en-US"/>
              </w:rPr>
              <w:t xml:space="preserve"> </w:t>
            </w:r>
            <w:r w:rsidR="004D5624">
              <w:rPr>
                <w:b/>
                <w:bCs/>
                <w:sz w:val="22"/>
                <w:szCs w:val="22"/>
                <w:lang w:eastAsia="en-US"/>
              </w:rPr>
              <w:t>B 1PE</w:t>
            </w:r>
            <w:r w:rsidR="005038FB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451975">
              <w:rPr>
                <w:sz w:val="22"/>
                <w:szCs w:val="22"/>
                <w:lang w:eastAsia="en-US"/>
              </w:rPr>
              <w:t>-teren</w:t>
            </w:r>
            <w:r>
              <w:rPr>
                <w:sz w:val="22"/>
                <w:szCs w:val="22"/>
                <w:lang w:eastAsia="en-US"/>
              </w:rPr>
              <w:t>y</w:t>
            </w:r>
            <w:r w:rsidRPr="00451975">
              <w:rPr>
                <w:sz w:val="22"/>
                <w:szCs w:val="22"/>
                <w:lang w:eastAsia="en-US"/>
              </w:rPr>
              <w:t xml:space="preserve"> </w:t>
            </w:r>
            <w:r w:rsidR="006A3701">
              <w:rPr>
                <w:sz w:val="22"/>
                <w:szCs w:val="22"/>
                <w:lang w:eastAsia="en-US"/>
              </w:rPr>
              <w:t xml:space="preserve">eksploatacji,     </w:t>
            </w:r>
            <w:r w:rsidR="006A3701" w:rsidRPr="006A3701">
              <w:rPr>
                <w:b/>
                <w:bCs/>
                <w:sz w:val="22"/>
                <w:szCs w:val="22"/>
                <w:lang w:eastAsia="en-US"/>
              </w:rPr>
              <w:t>B 1ZR</w:t>
            </w:r>
            <w:r w:rsidR="006A3701">
              <w:rPr>
                <w:sz w:val="22"/>
                <w:szCs w:val="22"/>
                <w:lang w:eastAsia="en-US"/>
              </w:rPr>
              <w:t xml:space="preserve"> – tereny zieleni pełniące funkcję izolacyjną. </w:t>
            </w:r>
          </w:p>
          <w:p w14:paraId="1C6B773A" w14:textId="77777777" w:rsidR="006A3701" w:rsidRDefault="006A3701" w:rsidP="006A3701">
            <w:pPr>
              <w:jc w:val="center"/>
              <w:rPr>
                <w:sz w:val="22"/>
                <w:szCs w:val="22"/>
                <w:lang w:eastAsia="en-US"/>
              </w:rPr>
            </w:pPr>
          </w:p>
          <w:p w14:paraId="0DE7BCE3" w14:textId="23E47784" w:rsidR="00620F6E" w:rsidRPr="00284CE6" w:rsidRDefault="006A3701" w:rsidP="006A370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</w:t>
            </w:r>
            <w:r w:rsidR="00620F6E" w:rsidRPr="004379C6">
              <w:rPr>
                <w:sz w:val="22"/>
                <w:szCs w:val="22"/>
                <w:lang w:eastAsia="en-US"/>
              </w:rPr>
              <w:t>posób zagospodarowania zgodnie z planem zagospodarowania przestrzennego</w:t>
            </w:r>
            <w:r w:rsidR="008912CE" w:rsidRPr="004379C6">
              <w:rPr>
                <w:sz w:val="22"/>
                <w:szCs w:val="22"/>
                <w:lang w:eastAsia="en-US"/>
              </w:rPr>
              <w:t xml:space="preserve"> </w:t>
            </w:r>
            <w:r w:rsidR="005B5CC1" w:rsidRPr="004379C6">
              <w:rPr>
                <w:sz w:val="22"/>
                <w:szCs w:val="22"/>
                <w:lang w:eastAsia="en-US"/>
              </w:rPr>
              <w:t xml:space="preserve"> </w:t>
            </w:r>
            <w:r w:rsidR="004379C6" w:rsidRPr="004379C6">
              <w:rPr>
                <w:sz w:val="22"/>
                <w:szCs w:val="22"/>
                <w:lang w:eastAsia="en-US"/>
              </w:rPr>
              <w:t xml:space="preserve">oraz </w:t>
            </w:r>
            <w:r>
              <w:rPr>
                <w:sz w:val="22"/>
                <w:szCs w:val="22"/>
                <w:lang w:eastAsia="en-US"/>
              </w:rPr>
              <w:t>Decyzją Marszałka Województwa Śląskiego Nr 3178/OS/2012    z dnia 21 listopada</w:t>
            </w:r>
            <w:r w:rsidR="00033B35">
              <w:rPr>
                <w:sz w:val="22"/>
                <w:szCs w:val="22"/>
                <w:lang w:eastAsia="en-US"/>
              </w:rPr>
              <w:t xml:space="preserve"> 2012 r. </w:t>
            </w:r>
            <w:r w:rsidR="004379C6" w:rsidRPr="004379C6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CB1E" w14:textId="02FEF666" w:rsidR="00873AC6" w:rsidRDefault="00873AC6" w:rsidP="00264859">
            <w:pPr>
              <w:jc w:val="center"/>
              <w:rPr>
                <w:sz w:val="22"/>
                <w:szCs w:val="22"/>
                <w:lang w:eastAsia="en-US"/>
              </w:rPr>
            </w:pPr>
            <w:bookmarkStart w:id="1" w:name="_Hlk76974573"/>
            <w:r>
              <w:rPr>
                <w:sz w:val="22"/>
                <w:szCs w:val="22"/>
                <w:lang w:eastAsia="en-US"/>
              </w:rPr>
              <w:t xml:space="preserve">Termin zagospodarowania nieruchomości realizowany </w:t>
            </w:r>
            <w:r w:rsidR="006E55D9">
              <w:rPr>
                <w:sz w:val="22"/>
                <w:szCs w:val="22"/>
                <w:lang w:eastAsia="en-US"/>
              </w:rPr>
              <w:t xml:space="preserve">            </w:t>
            </w:r>
            <w:r w:rsidR="0048371C">
              <w:rPr>
                <w:sz w:val="22"/>
                <w:szCs w:val="22"/>
                <w:lang w:eastAsia="en-US"/>
              </w:rPr>
              <w:t xml:space="preserve">   </w:t>
            </w:r>
            <w:r>
              <w:rPr>
                <w:sz w:val="22"/>
                <w:szCs w:val="22"/>
                <w:lang w:eastAsia="en-US"/>
              </w:rPr>
              <w:t xml:space="preserve">w sposób ciągły </w:t>
            </w:r>
            <w:r w:rsidR="006E55D9">
              <w:rPr>
                <w:sz w:val="22"/>
                <w:szCs w:val="22"/>
                <w:lang w:eastAsia="en-US"/>
              </w:rPr>
              <w:t xml:space="preserve">      </w:t>
            </w:r>
            <w:r w:rsidR="0048371C">
              <w:rPr>
                <w:sz w:val="22"/>
                <w:szCs w:val="22"/>
                <w:lang w:eastAsia="en-US"/>
              </w:rPr>
              <w:t xml:space="preserve"> </w:t>
            </w:r>
            <w:r w:rsidR="006E55D9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>w czasie obowiązywania umowy tj.</w:t>
            </w:r>
          </w:p>
          <w:p w14:paraId="24788201" w14:textId="0C127A1C" w:rsidR="006E55D9" w:rsidRPr="00CC1030" w:rsidRDefault="00CC1030" w:rsidP="00CC1030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CC1030">
              <w:rPr>
                <w:b/>
                <w:bCs/>
                <w:sz w:val="22"/>
                <w:szCs w:val="22"/>
                <w:lang w:eastAsia="en-US"/>
              </w:rPr>
              <w:t xml:space="preserve">do 3 lat </w:t>
            </w:r>
            <w:r w:rsidR="00620F6E" w:rsidRPr="00CC103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720A353A" w14:textId="77777777" w:rsidR="006E55D9" w:rsidRDefault="006E55D9" w:rsidP="00264859">
            <w:pPr>
              <w:jc w:val="center"/>
              <w:rPr>
                <w:sz w:val="22"/>
                <w:szCs w:val="22"/>
                <w:lang w:eastAsia="en-US"/>
              </w:rPr>
            </w:pPr>
          </w:p>
          <w:bookmarkEnd w:id="1"/>
          <w:p w14:paraId="2EAD6AC0" w14:textId="71154448" w:rsidR="00620F6E" w:rsidRPr="00145979" w:rsidRDefault="00620F6E" w:rsidP="000E11F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CE8EF" w14:textId="37D85EB6" w:rsidR="00C7510A" w:rsidRDefault="004379C6" w:rsidP="002870F6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Wysokość </w:t>
            </w:r>
            <w:r w:rsidR="000E11F2">
              <w:rPr>
                <w:sz w:val="22"/>
                <w:szCs w:val="22"/>
                <w:lang w:eastAsia="en-US"/>
              </w:rPr>
              <w:t xml:space="preserve">czynszu dzierżawnego </w:t>
            </w:r>
            <w:r>
              <w:rPr>
                <w:sz w:val="22"/>
                <w:szCs w:val="22"/>
                <w:lang w:eastAsia="en-US"/>
              </w:rPr>
              <w:t xml:space="preserve">wynosi </w:t>
            </w:r>
            <w:r w:rsidR="0000670B">
              <w:rPr>
                <w:sz w:val="22"/>
                <w:szCs w:val="22"/>
                <w:lang w:eastAsia="en-US"/>
              </w:rPr>
              <w:t xml:space="preserve"> </w:t>
            </w:r>
            <w:r w:rsidR="002870F6">
              <w:rPr>
                <w:sz w:val="22"/>
                <w:szCs w:val="22"/>
                <w:lang w:eastAsia="en-US"/>
              </w:rPr>
              <w:t>2</w:t>
            </w:r>
            <w:r w:rsidR="0000670B">
              <w:rPr>
                <w:sz w:val="22"/>
                <w:szCs w:val="22"/>
                <w:lang w:eastAsia="en-US"/>
              </w:rPr>
              <w:t>,00 zł netto</w:t>
            </w:r>
            <w:r w:rsidR="002870F6">
              <w:rPr>
                <w:sz w:val="22"/>
                <w:szCs w:val="22"/>
                <w:lang w:eastAsia="en-US"/>
              </w:rPr>
              <w:t xml:space="preserve"> za 1 m </w:t>
            </w:r>
            <w:r w:rsidR="002870F6">
              <w:rPr>
                <w:rFonts w:ascii="Calibri" w:hAnsi="Calibri" w:cs="Calibri"/>
                <w:sz w:val="22"/>
                <w:szCs w:val="22"/>
                <w:lang w:eastAsia="en-US"/>
              </w:rPr>
              <w:t>²</w:t>
            </w:r>
            <w:r w:rsidR="00D51B74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w stosunku </w:t>
            </w:r>
            <w:r w:rsidR="002870F6">
              <w:rPr>
                <w:sz w:val="22"/>
                <w:szCs w:val="22"/>
                <w:lang w:eastAsia="en-US"/>
              </w:rPr>
              <w:t>rocznym</w:t>
            </w:r>
            <w:r>
              <w:rPr>
                <w:sz w:val="22"/>
                <w:szCs w:val="22"/>
                <w:lang w:eastAsia="en-US"/>
              </w:rPr>
              <w:t xml:space="preserve">. </w:t>
            </w:r>
          </w:p>
          <w:p w14:paraId="147F3892" w14:textId="2DD3FB0D" w:rsidR="00026A33" w:rsidRDefault="00C7510A" w:rsidP="00D51B74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Termin wnoszenia opłat do </w:t>
            </w:r>
            <w:r w:rsidR="002870F6">
              <w:rPr>
                <w:sz w:val="22"/>
                <w:szCs w:val="22"/>
                <w:lang w:eastAsia="en-US"/>
              </w:rPr>
              <w:t>30</w:t>
            </w:r>
            <w:r w:rsidR="001E6C67">
              <w:rPr>
                <w:sz w:val="22"/>
                <w:szCs w:val="22"/>
                <w:lang w:eastAsia="en-US"/>
              </w:rPr>
              <w:t xml:space="preserve"> </w:t>
            </w:r>
            <w:r w:rsidR="00026A33">
              <w:rPr>
                <w:sz w:val="22"/>
                <w:szCs w:val="22"/>
                <w:lang w:eastAsia="en-US"/>
              </w:rPr>
              <w:t xml:space="preserve">dnia  </w:t>
            </w:r>
            <w:r w:rsidR="002870F6">
              <w:rPr>
                <w:sz w:val="22"/>
                <w:szCs w:val="22"/>
                <w:lang w:eastAsia="en-US"/>
              </w:rPr>
              <w:t xml:space="preserve">listopada </w:t>
            </w:r>
            <w:r w:rsidR="00026A33">
              <w:rPr>
                <w:sz w:val="22"/>
                <w:szCs w:val="22"/>
                <w:lang w:eastAsia="en-US"/>
              </w:rPr>
              <w:t xml:space="preserve">każdego </w:t>
            </w:r>
            <w:r w:rsidR="002870F6">
              <w:rPr>
                <w:sz w:val="22"/>
                <w:szCs w:val="22"/>
                <w:lang w:eastAsia="en-US"/>
              </w:rPr>
              <w:t>roku</w:t>
            </w:r>
            <w:r w:rsidR="00026A33">
              <w:rPr>
                <w:sz w:val="22"/>
                <w:szCs w:val="22"/>
                <w:lang w:eastAsia="en-US"/>
              </w:rPr>
              <w:t>.</w:t>
            </w:r>
          </w:p>
          <w:p w14:paraId="3852E4A2" w14:textId="77777777" w:rsidR="0025036D" w:rsidRDefault="0025036D" w:rsidP="00D51B74">
            <w:pPr>
              <w:jc w:val="center"/>
              <w:rPr>
                <w:sz w:val="22"/>
                <w:szCs w:val="22"/>
                <w:lang w:eastAsia="en-US"/>
              </w:rPr>
            </w:pPr>
          </w:p>
          <w:p w14:paraId="6F413B04" w14:textId="199ABE45" w:rsidR="006E55D9" w:rsidRPr="00CB4D48" w:rsidRDefault="00026A33" w:rsidP="00D51B74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Stawka czynszu może podlegać </w:t>
            </w:r>
            <w:r w:rsidR="00425B33">
              <w:rPr>
                <w:sz w:val="22"/>
                <w:szCs w:val="22"/>
                <w:lang w:eastAsia="en-US"/>
              </w:rPr>
              <w:t xml:space="preserve">corocznej </w:t>
            </w:r>
            <w:r>
              <w:rPr>
                <w:sz w:val="22"/>
                <w:szCs w:val="22"/>
                <w:lang w:eastAsia="en-US"/>
              </w:rPr>
              <w:t xml:space="preserve">waloryzacji </w:t>
            </w:r>
            <w:r w:rsidR="00425B33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w oparciu </w:t>
            </w:r>
            <w:r w:rsidR="001E6C67">
              <w:rPr>
                <w:sz w:val="22"/>
                <w:szCs w:val="22"/>
                <w:lang w:eastAsia="en-US"/>
              </w:rPr>
              <w:t xml:space="preserve">                </w:t>
            </w:r>
            <w:r>
              <w:rPr>
                <w:sz w:val="22"/>
                <w:szCs w:val="22"/>
                <w:lang w:eastAsia="en-US"/>
              </w:rPr>
              <w:t xml:space="preserve">o wskaźnik wzrostu cen towarów i usług konsumpcyjnych </w:t>
            </w:r>
            <w:r w:rsidR="00425B33">
              <w:rPr>
                <w:sz w:val="22"/>
                <w:szCs w:val="22"/>
                <w:lang w:eastAsia="en-US"/>
              </w:rPr>
              <w:t xml:space="preserve">publikowanych przez Prezesa GUS </w:t>
            </w:r>
            <w:r w:rsidR="001E6C67">
              <w:rPr>
                <w:sz w:val="22"/>
                <w:szCs w:val="22"/>
                <w:lang w:eastAsia="en-US"/>
              </w:rPr>
              <w:t xml:space="preserve"> </w:t>
            </w:r>
            <w:r w:rsidR="00576B21">
              <w:rPr>
                <w:sz w:val="22"/>
                <w:szCs w:val="22"/>
                <w:lang w:eastAsia="en-US"/>
              </w:rPr>
              <w:t xml:space="preserve">            </w:t>
            </w:r>
            <w:r w:rsidR="00425B33">
              <w:rPr>
                <w:sz w:val="22"/>
                <w:szCs w:val="22"/>
                <w:lang w:eastAsia="en-US"/>
              </w:rPr>
              <w:t>w Monitorze Polskim.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="004379C6">
              <w:rPr>
                <w:sz w:val="22"/>
                <w:szCs w:val="22"/>
                <w:lang w:eastAsia="en-US"/>
              </w:rPr>
              <w:t xml:space="preserve">   </w:t>
            </w:r>
          </w:p>
        </w:tc>
      </w:tr>
    </w:tbl>
    <w:p w14:paraId="5CBADCBF" w14:textId="77777777" w:rsidR="00145979" w:rsidRDefault="00145979" w:rsidP="00827F63">
      <w:pPr>
        <w:jc w:val="both"/>
        <w:rPr>
          <w:sz w:val="22"/>
          <w:szCs w:val="22"/>
        </w:rPr>
      </w:pPr>
    </w:p>
    <w:p w14:paraId="1EA46759" w14:textId="456C4A13" w:rsidR="00873AC6" w:rsidRDefault="00E57122" w:rsidP="006E55D9">
      <w:pPr>
        <w:jc w:val="both"/>
        <w:rPr>
          <w:sz w:val="22"/>
          <w:szCs w:val="22"/>
        </w:rPr>
      </w:pPr>
      <w:r w:rsidRPr="007F1BBB">
        <w:rPr>
          <w:sz w:val="22"/>
          <w:szCs w:val="22"/>
        </w:rPr>
        <w:t xml:space="preserve">Niniejszy wykaz podaje się do publicznej wiadomości poprzez </w:t>
      </w:r>
      <w:r w:rsidR="0062449F" w:rsidRPr="007F1BBB">
        <w:rPr>
          <w:sz w:val="22"/>
          <w:szCs w:val="22"/>
        </w:rPr>
        <w:t xml:space="preserve">wywieszenie na </w:t>
      </w:r>
      <w:r w:rsidRPr="007F1BBB">
        <w:rPr>
          <w:sz w:val="22"/>
          <w:szCs w:val="22"/>
        </w:rPr>
        <w:t xml:space="preserve">tablicy </w:t>
      </w:r>
      <w:r w:rsidR="00223B36" w:rsidRPr="007F1BBB">
        <w:rPr>
          <w:sz w:val="22"/>
          <w:szCs w:val="22"/>
        </w:rPr>
        <w:t>og</w:t>
      </w:r>
      <w:r w:rsidR="00293828" w:rsidRPr="007F1BBB">
        <w:rPr>
          <w:sz w:val="22"/>
          <w:szCs w:val="22"/>
        </w:rPr>
        <w:t xml:space="preserve">łoszeń </w:t>
      </w:r>
      <w:r w:rsidR="0062449F" w:rsidRPr="007F1BBB">
        <w:rPr>
          <w:sz w:val="22"/>
          <w:szCs w:val="22"/>
        </w:rPr>
        <w:t xml:space="preserve">oraz zamieszczenie na stronach internetowych </w:t>
      </w:r>
      <w:r w:rsidR="007F1BBB" w:rsidRPr="007F1BBB">
        <w:rPr>
          <w:sz w:val="22"/>
          <w:szCs w:val="22"/>
        </w:rPr>
        <w:t xml:space="preserve">i BIP </w:t>
      </w:r>
      <w:r w:rsidR="0062449F" w:rsidRPr="007F1BBB">
        <w:rPr>
          <w:sz w:val="22"/>
          <w:szCs w:val="22"/>
        </w:rPr>
        <w:t xml:space="preserve">Starostwa Powiatowego   </w:t>
      </w:r>
      <w:r w:rsidR="00CA6AA0" w:rsidRPr="007F1BBB">
        <w:rPr>
          <w:sz w:val="22"/>
          <w:szCs w:val="22"/>
        </w:rPr>
        <w:t xml:space="preserve">   </w:t>
      </w:r>
      <w:r w:rsidR="0062449F" w:rsidRPr="007F1BBB">
        <w:rPr>
          <w:sz w:val="22"/>
          <w:szCs w:val="22"/>
        </w:rPr>
        <w:t xml:space="preserve">w Zawierciu  na okres </w:t>
      </w:r>
      <w:r w:rsidR="0062449F" w:rsidRPr="007F1BBB">
        <w:rPr>
          <w:b/>
          <w:bCs/>
          <w:sz w:val="22"/>
          <w:szCs w:val="22"/>
        </w:rPr>
        <w:t>21 dni</w:t>
      </w:r>
      <w:r w:rsidR="0062449F" w:rsidRPr="007F1BBB">
        <w:rPr>
          <w:sz w:val="22"/>
          <w:szCs w:val="22"/>
        </w:rPr>
        <w:t xml:space="preserve"> w dniach </w:t>
      </w:r>
      <w:r w:rsidR="00293828" w:rsidRPr="007F1BBB">
        <w:rPr>
          <w:sz w:val="22"/>
          <w:szCs w:val="22"/>
        </w:rPr>
        <w:t xml:space="preserve">od </w:t>
      </w:r>
      <w:r w:rsidR="005B31B7">
        <w:rPr>
          <w:sz w:val="22"/>
          <w:szCs w:val="22"/>
        </w:rPr>
        <w:t>24</w:t>
      </w:r>
      <w:r w:rsidR="0015210C">
        <w:rPr>
          <w:sz w:val="22"/>
          <w:szCs w:val="22"/>
        </w:rPr>
        <w:t>.0</w:t>
      </w:r>
      <w:r w:rsidR="0025036D">
        <w:rPr>
          <w:sz w:val="22"/>
          <w:szCs w:val="22"/>
        </w:rPr>
        <w:t>9</w:t>
      </w:r>
      <w:r w:rsidR="00EA5979" w:rsidRPr="007F1BBB">
        <w:rPr>
          <w:sz w:val="22"/>
          <w:szCs w:val="22"/>
        </w:rPr>
        <w:t>.20</w:t>
      </w:r>
      <w:r w:rsidR="0062449F" w:rsidRPr="007F1BBB">
        <w:rPr>
          <w:sz w:val="22"/>
          <w:szCs w:val="22"/>
        </w:rPr>
        <w:t>2</w:t>
      </w:r>
      <w:r w:rsidR="00AE38EF" w:rsidRPr="007F1BBB">
        <w:rPr>
          <w:sz w:val="22"/>
          <w:szCs w:val="22"/>
        </w:rPr>
        <w:t>1</w:t>
      </w:r>
      <w:r w:rsidR="002F618B" w:rsidRPr="007F1BBB">
        <w:rPr>
          <w:sz w:val="22"/>
          <w:szCs w:val="22"/>
        </w:rPr>
        <w:t xml:space="preserve"> </w:t>
      </w:r>
      <w:r w:rsidR="00DB6FC0" w:rsidRPr="007F1BBB">
        <w:rPr>
          <w:sz w:val="22"/>
          <w:szCs w:val="22"/>
        </w:rPr>
        <w:t>r</w:t>
      </w:r>
      <w:r w:rsidR="002F618B" w:rsidRPr="007F1BBB">
        <w:rPr>
          <w:sz w:val="22"/>
          <w:szCs w:val="22"/>
        </w:rPr>
        <w:t>. do</w:t>
      </w:r>
      <w:r w:rsidR="009C7B96">
        <w:rPr>
          <w:sz w:val="22"/>
          <w:szCs w:val="22"/>
        </w:rPr>
        <w:t xml:space="preserve">  </w:t>
      </w:r>
      <w:r w:rsidR="005B31B7">
        <w:rPr>
          <w:sz w:val="22"/>
          <w:szCs w:val="22"/>
        </w:rPr>
        <w:t>15</w:t>
      </w:r>
      <w:r w:rsidR="00DB6FC0" w:rsidRPr="007F1BBB">
        <w:rPr>
          <w:sz w:val="22"/>
          <w:szCs w:val="22"/>
        </w:rPr>
        <w:t>.</w:t>
      </w:r>
      <w:r w:rsidR="00C1011C">
        <w:rPr>
          <w:sz w:val="22"/>
          <w:szCs w:val="22"/>
        </w:rPr>
        <w:t>10</w:t>
      </w:r>
      <w:r w:rsidR="00DB6FC0" w:rsidRPr="007F1BBB">
        <w:rPr>
          <w:sz w:val="22"/>
          <w:szCs w:val="22"/>
        </w:rPr>
        <w:t>.20</w:t>
      </w:r>
      <w:r w:rsidR="0062449F" w:rsidRPr="007F1BBB">
        <w:rPr>
          <w:sz w:val="22"/>
          <w:szCs w:val="22"/>
        </w:rPr>
        <w:t>2</w:t>
      </w:r>
      <w:r w:rsidR="00AE38EF" w:rsidRPr="007F1BBB">
        <w:rPr>
          <w:sz w:val="22"/>
          <w:szCs w:val="22"/>
        </w:rPr>
        <w:t>1</w:t>
      </w:r>
      <w:r w:rsidR="00DB6FC0" w:rsidRPr="007F1BBB">
        <w:rPr>
          <w:sz w:val="22"/>
          <w:szCs w:val="22"/>
        </w:rPr>
        <w:t xml:space="preserve"> </w:t>
      </w:r>
      <w:r w:rsidR="002F618B" w:rsidRPr="007F1BBB">
        <w:rPr>
          <w:sz w:val="22"/>
          <w:szCs w:val="22"/>
        </w:rPr>
        <w:t>r.</w:t>
      </w:r>
      <w:r w:rsidR="0062449F" w:rsidRPr="007F1BBB">
        <w:rPr>
          <w:sz w:val="22"/>
          <w:szCs w:val="22"/>
        </w:rPr>
        <w:t xml:space="preserve"> </w:t>
      </w:r>
      <w:r w:rsidR="0015210C">
        <w:rPr>
          <w:sz w:val="22"/>
          <w:szCs w:val="22"/>
        </w:rPr>
        <w:t xml:space="preserve"> </w:t>
      </w:r>
      <w:r w:rsidR="0062449F" w:rsidRPr="007F1BBB">
        <w:rPr>
          <w:sz w:val="22"/>
          <w:szCs w:val="22"/>
        </w:rPr>
        <w:t xml:space="preserve">Ponadto wykaz podlega zamieszczeniu na stronie podmiotowej Wojewody Śląskiego </w:t>
      </w:r>
      <w:r w:rsidR="00AE38EF" w:rsidRPr="007F1BBB">
        <w:rPr>
          <w:sz w:val="22"/>
          <w:szCs w:val="22"/>
        </w:rPr>
        <w:t xml:space="preserve">w Biuletynie Informacji Publicznej. </w:t>
      </w:r>
      <w:r w:rsidR="0062449F" w:rsidRPr="007F1BBB">
        <w:rPr>
          <w:sz w:val="22"/>
          <w:szCs w:val="22"/>
        </w:rPr>
        <w:t xml:space="preserve"> </w:t>
      </w:r>
    </w:p>
    <w:p w14:paraId="00773D5F" w14:textId="77777777" w:rsidR="00873AC6" w:rsidRPr="003C7032" w:rsidRDefault="00873AC6">
      <w:pPr>
        <w:rPr>
          <w:sz w:val="22"/>
          <w:szCs w:val="22"/>
        </w:rPr>
      </w:pPr>
    </w:p>
    <w:sectPr w:rsidR="00873AC6" w:rsidRPr="003C7032" w:rsidSect="00264859">
      <w:pgSz w:w="16838" w:h="11906" w:orient="landscape"/>
      <w:pgMar w:top="284" w:right="820" w:bottom="56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E09"/>
    <w:rsid w:val="0000670B"/>
    <w:rsid w:val="00024B57"/>
    <w:rsid w:val="00026A33"/>
    <w:rsid w:val="00033B35"/>
    <w:rsid w:val="00045EAC"/>
    <w:rsid w:val="00046884"/>
    <w:rsid w:val="00071C43"/>
    <w:rsid w:val="000854E3"/>
    <w:rsid w:val="000B06BC"/>
    <w:rsid w:val="000C334E"/>
    <w:rsid w:val="000C41E1"/>
    <w:rsid w:val="000C6841"/>
    <w:rsid w:val="000D2C66"/>
    <w:rsid w:val="000E11F2"/>
    <w:rsid w:val="00112FB3"/>
    <w:rsid w:val="0013288B"/>
    <w:rsid w:val="00145979"/>
    <w:rsid w:val="0015210C"/>
    <w:rsid w:val="00166F1C"/>
    <w:rsid w:val="001A5D4F"/>
    <w:rsid w:val="001E1F18"/>
    <w:rsid w:val="001E6C67"/>
    <w:rsid w:val="00223B36"/>
    <w:rsid w:val="0025036D"/>
    <w:rsid w:val="00250E09"/>
    <w:rsid w:val="00264859"/>
    <w:rsid w:val="00280E9D"/>
    <w:rsid w:val="00284CE6"/>
    <w:rsid w:val="002870F6"/>
    <w:rsid w:val="00293828"/>
    <w:rsid w:val="002A3858"/>
    <w:rsid w:val="002F00AA"/>
    <w:rsid w:val="002F618B"/>
    <w:rsid w:val="00352B7C"/>
    <w:rsid w:val="003B2F4D"/>
    <w:rsid w:val="003C7032"/>
    <w:rsid w:val="003E5BC7"/>
    <w:rsid w:val="003F4FD5"/>
    <w:rsid w:val="00425B33"/>
    <w:rsid w:val="004379C6"/>
    <w:rsid w:val="004401EA"/>
    <w:rsid w:val="00451975"/>
    <w:rsid w:val="0048371C"/>
    <w:rsid w:val="004D5624"/>
    <w:rsid w:val="004F5B16"/>
    <w:rsid w:val="004F7605"/>
    <w:rsid w:val="005038FB"/>
    <w:rsid w:val="00510E8A"/>
    <w:rsid w:val="00576B21"/>
    <w:rsid w:val="005B31B7"/>
    <w:rsid w:val="005B5CC1"/>
    <w:rsid w:val="00602B48"/>
    <w:rsid w:val="00620F6E"/>
    <w:rsid w:val="0062334D"/>
    <w:rsid w:val="0062449F"/>
    <w:rsid w:val="0067237F"/>
    <w:rsid w:val="006A3701"/>
    <w:rsid w:val="006B54F4"/>
    <w:rsid w:val="006C29DC"/>
    <w:rsid w:val="006E55D9"/>
    <w:rsid w:val="006F3970"/>
    <w:rsid w:val="007252A1"/>
    <w:rsid w:val="007A6577"/>
    <w:rsid w:val="007B753C"/>
    <w:rsid w:val="007C3224"/>
    <w:rsid w:val="007C6E4E"/>
    <w:rsid w:val="007F1BBB"/>
    <w:rsid w:val="007F3591"/>
    <w:rsid w:val="007F6D3C"/>
    <w:rsid w:val="00815C49"/>
    <w:rsid w:val="00816D40"/>
    <w:rsid w:val="00827F63"/>
    <w:rsid w:val="0085689E"/>
    <w:rsid w:val="00871812"/>
    <w:rsid w:val="00873AC6"/>
    <w:rsid w:val="00890954"/>
    <w:rsid w:val="008912CE"/>
    <w:rsid w:val="0089407B"/>
    <w:rsid w:val="008B1B97"/>
    <w:rsid w:val="008C3E7F"/>
    <w:rsid w:val="00916B7D"/>
    <w:rsid w:val="0094737C"/>
    <w:rsid w:val="00961BB9"/>
    <w:rsid w:val="00991C8F"/>
    <w:rsid w:val="00994751"/>
    <w:rsid w:val="009C7B96"/>
    <w:rsid w:val="009F3A43"/>
    <w:rsid w:val="00A0509B"/>
    <w:rsid w:val="00A36F50"/>
    <w:rsid w:val="00A4607F"/>
    <w:rsid w:val="00A55EE3"/>
    <w:rsid w:val="00AE38EF"/>
    <w:rsid w:val="00B36DC4"/>
    <w:rsid w:val="00B37A75"/>
    <w:rsid w:val="00B8203C"/>
    <w:rsid w:val="00C051BE"/>
    <w:rsid w:val="00C1011C"/>
    <w:rsid w:val="00C12E4E"/>
    <w:rsid w:val="00C325B2"/>
    <w:rsid w:val="00C7510A"/>
    <w:rsid w:val="00CA6AA0"/>
    <w:rsid w:val="00CB4D48"/>
    <w:rsid w:val="00CC1030"/>
    <w:rsid w:val="00D27E26"/>
    <w:rsid w:val="00D51B74"/>
    <w:rsid w:val="00DB6FC0"/>
    <w:rsid w:val="00E57122"/>
    <w:rsid w:val="00EA5979"/>
    <w:rsid w:val="00EE1189"/>
    <w:rsid w:val="00EE70BC"/>
    <w:rsid w:val="00F766EE"/>
    <w:rsid w:val="00F90BF9"/>
    <w:rsid w:val="00F94899"/>
    <w:rsid w:val="00F96EAA"/>
    <w:rsid w:val="00F973C9"/>
    <w:rsid w:val="00FE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F14F3"/>
  <w15:docId w15:val="{334ADFBC-6722-4765-B059-B3A2EC85A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71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E571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8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D5AFE-3E82-4300-9456-CC778AFEA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Klećko</dc:creator>
  <cp:keywords/>
  <dc:description/>
  <cp:lastModifiedBy>Iwona Kużniak</cp:lastModifiedBy>
  <cp:revision>2</cp:revision>
  <cp:lastPrinted>2021-08-02T10:19:00Z</cp:lastPrinted>
  <dcterms:created xsi:type="dcterms:W3CDTF">2021-09-23T06:50:00Z</dcterms:created>
  <dcterms:modified xsi:type="dcterms:W3CDTF">2021-09-23T06:50:00Z</dcterms:modified>
</cp:coreProperties>
</file>